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DB29" w14:textId="77777777" w:rsidR="00D562E1" w:rsidRDefault="00D562E1" w:rsidP="00D562E1">
      <w:pPr>
        <w:jc w:val="center"/>
      </w:pPr>
      <w:r>
        <w:rPr>
          <w:noProof/>
          <w:lang w:val="el-GR" w:eastAsia="el-GR" w:bidi="hi-IN"/>
        </w:rPr>
        <w:drawing>
          <wp:inline distT="0" distB="0" distL="0" distR="0" wp14:anchorId="708151CB" wp14:editId="2C2BDD4C">
            <wp:extent cx="3933825" cy="1924050"/>
            <wp:effectExtent l="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05D0CA48250541DBADA643DA8F452440.jpg"/>
                    <pic:cNvPicPr/>
                  </pic:nvPicPr>
                  <pic:blipFill>
                    <a:blip r:embed="rId8">
                      <a:extLst>
                        <a:ext uri="{28A0092B-C50C-407E-A947-70E740481C1C}">
                          <a14:useLocalDpi xmlns:a14="http://schemas.microsoft.com/office/drawing/2010/main" val="0"/>
                        </a:ext>
                      </a:extLst>
                    </a:blip>
                    <a:stretch>
                      <a:fillRect/>
                    </a:stretch>
                  </pic:blipFill>
                  <pic:spPr>
                    <a:xfrm>
                      <a:off x="0" y="0"/>
                      <a:ext cx="3933825" cy="1924050"/>
                    </a:xfrm>
                    <a:prstGeom prst="rect">
                      <a:avLst/>
                    </a:prstGeom>
                  </pic:spPr>
                </pic:pic>
              </a:graphicData>
            </a:graphic>
          </wp:inline>
        </w:drawing>
      </w:r>
    </w:p>
    <w:p w14:paraId="48F89CC2" w14:textId="77777777" w:rsidR="00D562E1" w:rsidRDefault="00D562E1" w:rsidP="00D562E1">
      <w:pPr>
        <w:jc w:val="center"/>
      </w:pPr>
    </w:p>
    <w:p w14:paraId="04A28D01" w14:textId="77777777" w:rsidR="00D562E1" w:rsidRDefault="00D562E1" w:rsidP="00D562E1">
      <w:pPr>
        <w:jc w:val="center"/>
      </w:pPr>
    </w:p>
    <w:p w14:paraId="6B0820A0" w14:textId="77777777" w:rsidR="00D562E1" w:rsidRPr="006A129F" w:rsidRDefault="00D562E1" w:rsidP="00D562E1">
      <w:pPr>
        <w:jc w:val="center"/>
        <w:rPr>
          <w:b/>
          <w:sz w:val="44"/>
          <w:szCs w:val="44"/>
          <w:lang w:val="el-GR"/>
        </w:rPr>
      </w:pPr>
      <w:r w:rsidRPr="006A129F">
        <w:rPr>
          <w:b/>
          <w:sz w:val="44"/>
          <w:szCs w:val="44"/>
          <w:lang w:val="el-GR"/>
        </w:rPr>
        <w:t>Καθιστώντας λογική τη σχολική ηγεσία</w:t>
      </w:r>
    </w:p>
    <w:p w14:paraId="31D87BFC" w14:textId="6D264845" w:rsidR="00D562E1" w:rsidRPr="006A129F" w:rsidRDefault="00AA3D64" w:rsidP="00D562E1">
      <w:pPr>
        <w:jc w:val="center"/>
        <w:rPr>
          <w:b/>
          <w:sz w:val="44"/>
          <w:szCs w:val="44"/>
          <w:lang w:val="el-GR"/>
        </w:rPr>
      </w:pPr>
      <w:r>
        <w:rPr>
          <w:b/>
          <w:sz w:val="44"/>
          <w:szCs w:val="44"/>
          <w:lang w:val="el-GR"/>
        </w:rPr>
        <w:t>ΠΙΛΟΤΙΚΟ ΠΡΟ</w:t>
      </w:r>
      <w:r w:rsidR="00D562E1" w:rsidRPr="006A129F">
        <w:rPr>
          <w:b/>
          <w:sz w:val="44"/>
          <w:szCs w:val="44"/>
          <w:lang w:val="el-GR"/>
        </w:rPr>
        <w:t>ΓΡΑΜΜΑ</w:t>
      </w:r>
    </w:p>
    <w:p w14:paraId="59192EB7" w14:textId="77777777" w:rsidR="00D562E1" w:rsidRPr="006A129F" w:rsidRDefault="00D562E1" w:rsidP="00D562E1">
      <w:pPr>
        <w:jc w:val="center"/>
        <w:rPr>
          <w:b/>
          <w:sz w:val="44"/>
          <w:szCs w:val="44"/>
          <w:lang w:val="el-GR"/>
        </w:rPr>
      </w:pPr>
    </w:p>
    <w:p w14:paraId="3621F6DA" w14:textId="77777777" w:rsidR="00D562E1" w:rsidRPr="006A129F" w:rsidRDefault="00D562E1" w:rsidP="00D562E1">
      <w:pPr>
        <w:jc w:val="center"/>
        <w:rPr>
          <w:b/>
          <w:sz w:val="44"/>
          <w:szCs w:val="44"/>
          <w:lang w:val="el-GR"/>
        </w:rPr>
      </w:pPr>
    </w:p>
    <w:p w14:paraId="5007D0E7" w14:textId="77777777" w:rsidR="00D562E1" w:rsidRPr="006A129F" w:rsidRDefault="00D562E1" w:rsidP="00D562E1">
      <w:pPr>
        <w:jc w:val="center"/>
        <w:rPr>
          <w:b/>
          <w:sz w:val="44"/>
          <w:szCs w:val="44"/>
          <w:lang w:val="el-GR"/>
        </w:rPr>
      </w:pPr>
    </w:p>
    <w:p w14:paraId="56E6013D" w14:textId="6EC9F4F9" w:rsidR="00D562E1" w:rsidRPr="006A129F" w:rsidRDefault="00D562E1" w:rsidP="00D562E1">
      <w:pPr>
        <w:jc w:val="center"/>
        <w:rPr>
          <w:sz w:val="80"/>
          <w:szCs w:val="80"/>
          <w:lang w:val="el-GR"/>
        </w:rPr>
      </w:pPr>
      <w:r w:rsidRPr="006A129F">
        <w:rPr>
          <w:sz w:val="80"/>
          <w:szCs w:val="80"/>
          <w:lang w:val="el-GR"/>
        </w:rPr>
        <w:t xml:space="preserve">Εγχειρίδιο </w:t>
      </w:r>
      <w:r w:rsidR="00917C50">
        <w:rPr>
          <w:sz w:val="80"/>
          <w:szCs w:val="80"/>
          <w:lang w:val="el-GR"/>
        </w:rPr>
        <w:t>Εκπαιδευόμενου</w:t>
      </w:r>
    </w:p>
    <w:p w14:paraId="50CA5A66" w14:textId="77777777" w:rsidR="00D562E1" w:rsidRPr="006A129F" w:rsidRDefault="00D562E1" w:rsidP="00D562E1">
      <w:pPr>
        <w:jc w:val="center"/>
        <w:rPr>
          <w:sz w:val="48"/>
          <w:szCs w:val="48"/>
          <w:lang w:val="el-GR"/>
        </w:rPr>
      </w:pPr>
    </w:p>
    <w:p w14:paraId="7DFAE1B4" w14:textId="77777777" w:rsidR="00D562E1" w:rsidRPr="006A129F" w:rsidRDefault="00D562E1" w:rsidP="00D562E1">
      <w:pPr>
        <w:jc w:val="center"/>
        <w:rPr>
          <w:lang w:val="el-GR"/>
        </w:rPr>
      </w:pPr>
    </w:p>
    <w:p w14:paraId="1CB1B0C0" w14:textId="77777777" w:rsidR="00D562E1" w:rsidRPr="006A129F" w:rsidRDefault="00D562E1" w:rsidP="00D562E1">
      <w:pPr>
        <w:jc w:val="center"/>
        <w:rPr>
          <w:lang w:val="el-GR"/>
        </w:rPr>
      </w:pPr>
    </w:p>
    <w:p w14:paraId="67D6810D" w14:textId="77777777" w:rsidR="00D562E1" w:rsidRPr="006A129F" w:rsidRDefault="00D562E1" w:rsidP="00D562E1">
      <w:pPr>
        <w:jc w:val="center"/>
        <w:rPr>
          <w:lang w:val="el-GR"/>
        </w:rPr>
      </w:pPr>
    </w:p>
    <w:p w14:paraId="2B21BE9E" w14:textId="77777777" w:rsidR="00D562E1" w:rsidRPr="006A129F" w:rsidRDefault="00D562E1" w:rsidP="00D562E1">
      <w:pPr>
        <w:jc w:val="center"/>
        <w:rPr>
          <w:lang w:val="el-GR"/>
        </w:rPr>
      </w:pPr>
    </w:p>
    <w:p w14:paraId="489A86A5" w14:textId="77777777" w:rsidR="00D562E1" w:rsidRPr="006A129F" w:rsidRDefault="00D562E1" w:rsidP="00D562E1">
      <w:pPr>
        <w:jc w:val="center"/>
        <w:rPr>
          <w:lang w:val="el-GR"/>
        </w:rPr>
      </w:pPr>
    </w:p>
    <w:p w14:paraId="6B2C3A36" w14:textId="77777777" w:rsidR="00D562E1" w:rsidRPr="006A129F" w:rsidRDefault="00D562E1" w:rsidP="00D562E1">
      <w:pPr>
        <w:jc w:val="center"/>
        <w:rPr>
          <w:lang w:val="el-GR"/>
        </w:rPr>
      </w:pPr>
    </w:p>
    <w:p w14:paraId="1AC21465" w14:textId="77777777" w:rsidR="00D562E1" w:rsidRPr="006A129F" w:rsidRDefault="00D562E1" w:rsidP="00D562E1">
      <w:pPr>
        <w:jc w:val="center"/>
        <w:rPr>
          <w:lang w:val="el-GR"/>
        </w:rPr>
      </w:pPr>
    </w:p>
    <w:p w14:paraId="22951406" w14:textId="77777777" w:rsidR="00D562E1" w:rsidRPr="006A129F" w:rsidRDefault="00D562E1" w:rsidP="00D562E1">
      <w:pPr>
        <w:pStyle w:val="2"/>
        <w:rPr>
          <w:sz w:val="48"/>
          <w:szCs w:val="48"/>
          <w:lang w:val="el-GR"/>
        </w:rPr>
      </w:pPr>
      <w:r w:rsidRPr="006A129F">
        <w:rPr>
          <w:sz w:val="48"/>
          <w:szCs w:val="48"/>
          <w:lang w:val="el-GR"/>
        </w:rPr>
        <w:t xml:space="preserve">Παρουσίαση του </w:t>
      </w:r>
      <w:r>
        <w:rPr>
          <w:sz w:val="48"/>
          <w:szCs w:val="48"/>
        </w:rPr>
        <w:t>Making</w:t>
      </w:r>
      <w:r w:rsidRPr="006A129F">
        <w:rPr>
          <w:sz w:val="48"/>
          <w:szCs w:val="48"/>
          <w:lang w:val="el-GR"/>
        </w:rPr>
        <w:t xml:space="preserve"> </w:t>
      </w:r>
      <w:r>
        <w:rPr>
          <w:sz w:val="48"/>
          <w:szCs w:val="48"/>
        </w:rPr>
        <w:t>Sense</w:t>
      </w:r>
      <w:r w:rsidRPr="006A129F">
        <w:rPr>
          <w:sz w:val="48"/>
          <w:szCs w:val="48"/>
          <w:lang w:val="el-GR"/>
        </w:rPr>
        <w:t xml:space="preserve"> </w:t>
      </w:r>
      <w:r>
        <w:rPr>
          <w:sz w:val="48"/>
          <w:szCs w:val="48"/>
        </w:rPr>
        <w:t>of</w:t>
      </w:r>
      <w:r w:rsidRPr="006A129F">
        <w:rPr>
          <w:sz w:val="48"/>
          <w:szCs w:val="48"/>
          <w:lang w:val="el-GR"/>
        </w:rPr>
        <w:t xml:space="preserve"> </w:t>
      </w:r>
      <w:r>
        <w:rPr>
          <w:sz w:val="48"/>
          <w:szCs w:val="48"/>
        </w:rPr>
        <w:t>School</w:t>
      </w:r>
      <w:r w:rsidRPr="006A129F">
        <w:rPr>
          <w:sz w:val="48"/>
          <w:szCs w:val="48"/>
          <w:lang w:val="el-GR"/>
        </w:rPr>
        <w:t xml:space="preserve"> </w:t>
      </w:r>
      <w:r>
        <w:rPr>
          <w:sz w:val="48"/>
          <w:szCs w:val="48"/>
        </w:rPr>
        <w:t>Leadership</w:t>
      </w:r>
      <w:r w:rsidRPr="006A129F">
        <w:rPr>
          <w:sz w:val="48"/>
          <w:szCs w:val="48"/>
          <w:lang w:val="el-GR"/>
        </w:rPr>
        <w:t xml:space="preserve"> (</w:t>
      </w:r>
      <w:r>
        <w:rPr>
          <w:sz w:val="48"/>
          <w:szCs w:val="48"/>
        </w:rPr>
        <w:t>MSSL</w:t>
      </w:r>
      <w:r w:rsidRPr="006A129F">
        <w:rPr>
          <w:sz w:val="48"/>
          <w:szCs w:val="48"/>
          <w:lang w:val="el-GR"/>
        </w:rPr>
        <w:t>)</w:t>
      </w:r>
    </w:p>
    <w:p w14:paraId="4C2DFFE6" w14:textId="77777777" w:rsidR="00D562E1" w:rsidRPr="006A129F" w:rsidRDefault="00D562E1" w:rsidP="00D562E1">
      <w:pPr>
        <w:rPr>
          <w:lang w:val="el-GR"/>
        </w:rPr>
      </w:pPr>
    </w:p>
    <w:p w14:paraId="1BBEEC9B" w14:textId="77777777" w:rsidR="00D562E1" w:rsidRPr="006A129F" w:rsidRDefault="00D562E1" w:rsidP="00D562E1">
      <w:pPr>
        <w:rPr>
          <w:sz w:val="24"/>
          <w:szCs w:val="24"/>
          <w:lang w:val="el-GR"/>
        </w:rPr>
      </w:pPr>
      <w:r w:rsidRPr="006A129F">
        <w:rPr>
          <w:b/>
          <w:sz w:val="24"/>
          <w:szCs w:val="24"/>
          <w:lang w:val="el-GR"/>
        </w:rPr>
        <w:t xml:space="preserve">Το </w:t>
      </w:r>
      <w:r w:rsidRPr="00C64BB6">
        <w:rPr>
          <w:b/>
          <w:sz w:val="24"/>
          <w:szCs w:val="24"/>
        </w:rPr>
        <w:t>Making</w:t>
      </w:r>
      <w:r w:rsidRPr="006A129F">
        <w:rPr>
          <w:b/>
          <w:sz w:val="24"/>
          <w:szCs w:val="24"/>
          <w:lang w:val="el-GR"/>
        </w:rPr>
        <w:t xml:space="preserve"> </w:t>
      </w:r>
      <w:r w:rsidRPr="00C64BB6">
        <w:rPr>
          <w:b/>
          <w:sz w:val="24"/>
          <w:szCs w:val="24"/>
        </w:rPr>
        <w:t>Sense</w:t>
      </w:r>
      <w:r w:rsidRPr="006A129F">
        <w:rPr>
          <w:b/>
          <w:sz w:val="24"/>
          <w:szCs w:val="24"/>
          <w:lang w:val="el-GR"/>
        </w:rPr>
        <w:t xml:space="preserve"> </w:t>
      </w:r>
      <w:r w:rsidRPr="00C64BB6">
        <w:rPr>
          <w:b/>
          <w:sz w:val="24"/>
          <w:szCs w:val="24"/>
        </w:rPr>
        <w:t>of</w:t>
      </w:r>
      <w:r w:rsidRPr="006A129F">
        <w:rPr>
          <w:b/>
          <w:sz w:val="24"/>
          <w:szCs w:val="24"/>
          <w:lang w:val="el-GR"/>
        </w:rPr>
        <w:t xml:space="preserve"> </w:t>
      </w:r>
      <w:r w:rsidRPr="00C64BB6">
        <w:rPr>
          <w:b/>
          <w:sz w:val="24"/>
          <w:szCs w:val="24"/>
        </w:rPr>
        <w:t>School</w:t>
      </w:r>
      <w:r w:rsidRPr="006A129F">
        <w:rPr>
          <w:b/>
          <w:sz w:val="24"/>
          <w:szCs w:val="24"/>
          <w:lang w:val="el-GR"/>
        </w:rPr>
        <w:t xml:space="preserve"> </w:t>
      </w:r>
      <w:r w:rsidRPr="00C64BB6">
        <w:rPr>
          <w:b/>
          <w:sz w:val="24"/>
          <w:szCs w:val="24"/>
        </w:rPr>
        <w:t>Leadership</w:t>
      </w:r>
      <w:r w:rsidRPr="006A129F">
        <w:rPr>
          <w:b/>
          <w:sz w:val="24"/>
          <w:szCs w:val="24"/>
          <w:lang w:val="el-GR"/>
        </w:rPr>
        <w:t xml:space="preserve"> (</w:t>
      </w:r>
      <w:r w:rsidRPr="00C64BB6">
        <w:rPr>
          <w:b/>
          <w:sz w:val="24"/>
          <w:szCs w:val="24"/>
        </w:rPr>
        <w:t>MSSL</w:t>
      </w:r>
      <w:r w:rsidRPr="006A129F">
        <w:rPr>
          <w:b/>
          <w:sz w:val="24"/>
          <w:szCs w:val="24"/>
          <w:lang w:val="el-GR"/>
        </w:rPr>
        <w:t xml:space="preserve">) </w:t>
      </w:r>
      <w:r w:rsidRPr="006A129F">
        <w:rPr>
          <w:sz w:val="24"/>
          <w:szCs w:val="24"/>
          <w:lang w:val="el-GR"/>
        </w:rPr>
        <w:t xml:space="preserve">είναι ένα πρόγραμμα ανάπτυξης ηγεσίας για ανώτερους διευθυντές σχολείων. Αναπτύχθηκε από μια σύμπραξη σχολείων και ακαδημαϊκών ιδρυμάτων από όλη την Ευρώπη στο πλαίσιο του προγράμματος </w:t>
      </w:r>
      <w:r>
        <w:rPr>
          <w:sz w:val="24"/>
          <w:szCs w:val="24"/>
        </w:rPr>
        <w:t>Erasmus</w:t>
      </w:r>
      <w:r w:rsidRPr="006A129F">
        <w:rPr>
          <w:sz w:val="24"/>
          <w:szCs w:val="24"/>
          <w:lang w:val="el-GR"/>
        </w:rPr>
        <w:t xml:space="preserve"> </w:t>
      </w:r>
      <w:r>
        <w:rPr>
          <w:sz w:val="24"/>
          <w:szCs w:val="24"/>
        </w:rPr>
        <w:t>Getting</w:t>
      </w:r>
      <w:r w:rsidRPr="006A129F">
        <w:rPr>
          <w:sz w:val="24"/>
          <w:szCs w:val="24"/>
          <w:lang w:val="el-GR"/>
        </w:rPr>
        <w:t xml:space="preserve"> </w:t>
      </w:r>
      <w:r>
        <w:rPr>
          <w:sz w:val="24"/>
          <w:szCs w:val="24"/>
        </w:rPr>
        <w:t>Heads</w:t>
      </w:r>
      <w:r w:rsidRPr="006A129F">
        <w:rPr>
          <w:sz w:val="24"/>
          <w:szCs w:val="24"/>
          <w:lang w:val="el-GR"/>
        </w:rPr>
        <w:t xml:space="preserve"> </w:t>
      </w:r>
      <w:r>
        <w:rPr>
          <w:sz w:val="24"/>
          <w:szCs w:val="24"/>
        </w:rPr>
        <w:t>Together</w:t>
      </w:r>
      <w:r w:rsidRPr="006A129F">
        <w:rPr>
          <w:sz w:val="24"/>
          <w:szCs w:val="24"/>
          <w:lang w:val="el-GR"/>
        </w:rPr>
        <w:t xml:space="preserve"> (</w:t>
      </w:r>
      <w:r>
        <w:rPr>
          <w:sz w:val="24"/>
          <w:szCs w:val="24"/>
        </w:rPr>
        <w:t>GHT</w:t>
      </w:r>
      <w:r w:rsidRPr="006A129F">
        <w:rPr>
          <w:sz w:val="24"/>
          <w:szCs w:val="24"/>
          <w:lang w:val="el-GR"/>
        </w:rPr>
        <w:t>).</w:t>
      </w:r>
    </w:p>
    <w:p w14:paraId="0687A5D1" w14:textId="1BC03955" w:rsidR="00D562E1" w:rsidRPr="006A129F" w:rsidRDefault="00AA3D64" w:rsidP="00D562E1">
      <w:pPr>
        <w:pStyle w:val="2"/>
        <w:rPr>
          <w:lang w:val="el-GR"/>
        </w:rPr>
      </w:pPr>
      <w:r>
        <w:rPr>
          <w:lang w:val="el-GR"/>
        </w:rPr>
        <w:t>Τι κάνει το</w:t>
      </w:r>
      <w:r w:rsidR="00D562E1" w:rsidRPr="006A129F">
        <w:rPr>
          <w:lang w:val="el-GR"/>
        </w:rPr>
        <w:t xml:space="preserve"> </w:t>
      </w:r>
      <w:r w:rsidR="00D562E1">
        <w:t>MSSL</w:t>
      </w:r>
      <w:r w:rsidR="00D562E1" w:rsidRPr="006A129F">
        <w:rPr>
          <w:lang w:val="el-GR"/>
        </w:rPr>
        <w:t xml:space="preserve"> διαφορετική;</w:t>
      </w:r>
    </w:p>
    <w:p w14:paraId="1CF0FC8C" w14:textId="77777777" w:rsidR="00D562E1" w:rsidRPr="006A129F" w:rsidRDefault="00D562E1" w:rsidP="00D562E1">
      <w:pPr>
        <w:rPr>
          <w:sz w:val="24"/>
          <w:szCs w:val="24"/>
          <w:lang w:val="el-GR"/>
        </w:rPr>
      </w:pPr>
      <w:r w:rsidRPr="006A129F">
        <w:rPr>
          <w:sz w:val="24"/>
          <w:szCs w:val="24"/>
          <w:lang w:val="el-GR"/>
        </w:rPr>
        <w:t>Η ηγεσία ενός σχολείου είναι εγγενώς δύσκολη. Οι ηγέτες των σχολείων καλούνται να κατανοήσουν πολύπλοκα προβλήματα, συχνά σε συνθήκες αβεβαιότητας και ρευστότητας.</w:t>
      </w:r>
    </w:p>
    <w:p w14:paraId="6415547C" w14:textId="743AADD2" w:rsidR="00D562E1" w:rsidRPr="006A129F" w:rsidRDefault="00D562E1" w:rsidP="00D562E1">
      <w:pPr>
        <w:rPr>
          <w:sz w:val="24"/>
          <w:szCs w:val="24"/>
          <w:lang w:val="el-GR"/>
        </w:rPr>
      </w:pPr>
      <w:r w:rsidRPr="006A129F">
        <w:rPr>
          <w:sz w:val="24"/>
          <w:szCs w:val="24"/>
          <w:lang w:val="el-GR"/>
        </w:rPr>
        <w:t xml:space="preserve">Στόχος του </w:t>
      </w:r>
      <w:r>
        <w:rPr>
          <w:sz w:val="24"/>
          <w:szCs w:val="24"/>
        </w:rPr>
        <w:t>MSSL</w:t>
      </w:r>
      <w:r w:rsidRPr="006A129F">
        <w:rPr>
          <w:sz w:val="24"/>
          <w:szCs w:val="24"/>
          <w:lang w:val="el-GR"/>
        </w:rPr>
        <w:t xml:space="preserve"> είναι να υποστηρίξει τους διευθυντές των σχολείων να κατανοήσουν τα πολύπλοκα προβλήματα που αντιμετωπίζουν, αναγνωρίζοντας την πολυπλοκότητα αυτή, διερευνώντας την και βελτιώνοντας τη λήψη αποφάσεων. Σε αντίθεση με πολλά προγράμματα ανάπτυξης της ηγεσίας που ακολουθούν μια υπερβολικά θεωρητική προσέγγιση, το </w:t>
      </w:r>
      <w:r w:rsidR="00917C50">
        <w:rPr>
          <w:sz w:val="24"/>
          <w:szCs w:val="24"/>
          <w:lang w:val="en-US"/>
        </w:rPr>
        <w:t>Getting</w:t>
      </w:r>
      <w:r w:rsidR="00917C50" w:rsidRPr="00917C50">
        <w:rPr>
          <w:sz w:val="24"/>
          <w:szCs w:val="24"/>
          <w:lang w:val="el-GR"/>
        </w:rPr>
        <w:t xml:space="preserve"> </w:t>
      </w:r>
      <w:r w:rsidR="00917C50">
        <w:rPr>
          <w:sz w:val="24"/>
          <w:szCs w:val="24"/>
          <w:lang w:val="en-US"/>
        </w:rPr>
        <w:t>Heads</w:t>
      </w:r>
      <w:r w:rsidR="00917C50" w:rsidRPr="00917C50">
        <w:rPr>
          <w:sz w:val="24"/>
          <w:szCs w:val="24"/>
          <w:lang w:val="el-GR"/>
        </w:rPr>
        <w:t xml:space="preserve"> </w:t>
      </w:r>
      <w:r w:rsidR="00917C50">
        <w:rPr>
          <w:sz w:val="24"/>
          <w:szCs w:val="24"/>
          <w:lang w:val="en-US"/>
        </w:rPr>
        <w:t>Together</w:t>
      </w:r>
      <w:r w:rsidR="00917C50" w:rsidRPr="00917C50">
        <w:rPr>
          <w:sz w:val="24"/>
          <w:szCs w:val="24"/>
          <w:lang w:val="el-GR"/>
        </w:rPr>
        <w:t xml:space="preserve"> (</w:t>
      </w:r>
      <w:r w:rsidR="00917C50">
        <w:rPr>
          <w:sz w:val="24"/>
          <w:szCs w:val="24"/>
          <w:lang w:val="en-US"/>
        </w:rPr>
        <w:t>GHT</w:t>
      </w:r>
      <w:r w:rsidR="00917C50" w:rsidRPr="00917C50">
        <w:rPr>
          <w:sz w:val="24"/>
          <w:szCs w:val="24"/>
          <w:lang w:val="el-GR"/>
        </w:rPr>
        <w:t>)</w:t>
      </w:r>
      <w:r w:rsidRPr="006A129F">
        <w:rPr>
          <w:sz w:val="24"/>
          <w:szCs w:val="24"/>
          <w:lang w:val="el-GR"/>
        </w:rPr>
        <w:t xml:space="preserve"> βασίζεται στο πλαίσιο των συμμετεχόντων και στα προβλήματα που αντιμετωπίζουν στα σχολεία τους.</w:t>
      </w:r>
    </w:p>
    <w:p w14:paraId="2156F9C8" w14:textId="77777777" w:rsidR="00D562E1" w:rsidRPr="006A129F" w:rsidRDefault="00D562E1" w:rsidP="00D562E1">
      <w:pPr>
        <w:rPr>
          <w:sz w:val="24"/>
          <w:szCs w:val="24"/>
          <w:lang w:val="el-GR"/>
        </w:rPr>
      </w:pPr>
      <w:r w:rsidRPr="006A129F">
        <w:rPr>
          <w:sz w:val="24"/>
          <w:szCs w:val="24"/>
          <w:lang w:val="el-GR"/>
        </w:rPr>
        <w:t xml:space="preserve">Το πρόγραμμα χρησιμοποιεί μια ποικιλία μεθόδων για την τόνωση της ατομικής και συλλογικής </w:t>
      </w:r>
      <w:proofErr w:type="spellStart"/>
      <w:r w:rsidRPr="006A129F">
        <w:rPr>
          <w:sz w:val="24"/>
          <w:szCs w:val="24"/>
          <w:lang w:val="el-GR"/>
        </w:rPr>
        <w:t>νοηματοδότησης</w:t>
      </w:r>
      <w:proofErr w:type="spellEnd"/>
      <w:r w:rsidRPr="006A129F">
        <w:rPr>
          <w:sz w:val="24"/>
          <w:szCs w:val="24"/>
          <w:lang w:val="el-GR"/>
        </w:rPr>
        <w:t>, συμπεριλαμβανομένων σημαντικών περιπτωσιολογικών μελετών, προσωπικού προβληματισμού και εργασίας πεδίου.</w:t>
      </w:r>
    </w:p>
    <w:p w14:paraId="20B9343E" w14:textId="77777777" w:rsidR="00D562E1" w:rsidRPr="006A129F" w:rsidRDefault="00D562E1" w:rsidP="00D562E1">
      <w:pPr>
        <w:pStyle w:val="2"/>
        <w:rPr>
          <w:lang w:val="el-GR"/>
        </w:rPr>
      </w:pPr>
      <w:r w:rsidRPr="006A129F">
        <w:rPr>
          <w:lang w:val="el-GR"/>
        </w:rPr>
        <w:t>Τι εννοούμε με τον όρο σχολική ηγεσία;</w:t>
      </w:r>
    </w:p>
    <w:p w14:paraId="7C15E60B" w14:textId="77777777" w:rsidR="00D562E1" w:rsidRPr="006A129F" w:rsidRDefault="00D562E1" w:rsidP="00D562E1">
      <w:pPr>
        <w:rPr>
          <w:sz w:val="24"/>
          <w:szCs w:val="24"/>
          <w:lang w:val="el-GR"/>
        </w:rPr>
      </w:pPr>
      <w:r w:rsidRPr="006A129F">
        <w:rPr>
          <w:sz w:val="24"/>
          <w:szCs w:val="24"/>
          <w:lang w:val="el-GR"/>
        </w:rPr>
        <w:t xml:space="preserve">Για τους σκοπούς αυτού του προγράμματος, η σχολική ηγεσία ορίζεται ως </w:t>
      </w:r>
      <w:r w:rsidRPr="006A129F">
        <w:rPr>
          <w:i/>
          <w:iCs/>
          <w:sz w:val="24"/>
          <w:szCs w:val="24"/>
          <w:lang w:val="el-GR"/>
        </w:rPr>
        <w:t xml:space="preserve">η διαδικασία επηρεασμού ομάδων, ατόμων και οργανισμών </w:t>
      </w:r>
      <w:r w:rsidRPr="006A129F">
        <w:rPr>
          <w:i/>
          <w:sz w:val="24"/>
          <w:szCs w:val="24"/>
          <w:lang w:val="el-GR"/>
        </w:rPr>
        <w:t>μέσω της άσκησης των αρμοδιοτήτων των ηγετών</w:t>
      </w:r>
      <w:r w:rsidRPr="006A129F">
        <w:rPr>
          <w:sz w:val="24"/>
          <w:szCs w:val="24"/>
          <w:lang w:val="el-GR"/>
        </w:rPr>
        <w:t>, οι οποίες περιλαμβάνουν:</w:t>
      </w:r>
    </w:p>
    <w:p w14:paraId="6F2724B0" w14:textId="63E50188" w:rsidR="00D562E1" w:rsidRPr="006A129F" w:rsidRDefault="00AA3D64" w:rsidP="00D562E1">
      <w:pPr>
        <w:pStyle w:val="a6"/>
        <w:numPr>
          <w:ilvl w:val="0"/>
          <w:numId w:val="3"/>
        </w:numPr>
        <w:rPr>
          <w:sz w:val="24"/>
          <w:szCs w:val="24"/>
          <w:lang w:val="el-GR"/>
        </w:rPr>
      </w:pPr>
      <w:r w:rsidRPr="006A129F">
        <w:rPr>
          <w:sz w:val="24"/>
          <w:szCs w:val="24"/>
          <w:lang w:val="el-GR"/>
        </w:rPr>
        <w:t>δημιουργία θετικής σχολικής κουλτούρας και υποστηρικτικού περιβάλλοντος,</w:t>
      </w:r>
    </w:p>
    <w:p w14:paraId="4BB754F8" w14:textId="26CB5FA9" w:rsidR="00D562E1" w:rsidRPr="006A129F" w:rsidRDefault="00AA3D64" w:rsidP="00D562E1">
      <w:pPr>
        <w:pStyle w:val="a6"/>
        <w:numPr>
          <w:ilvl w:val="0"/>
          <w:numId w:val="3"/>
        </w:numPr>
        <w:rPr>
          <w:sz w:val="24"/>
          <w:szCs w:val="24"/>
          <w:lang w:val="el-GR"/>
        </w:rPr>
      </w:pPr>
      <w:r w:rsidRPr="006A129F">
        <w:rPr>
          <w:sz w:val="24"/>
          <w:szCs w:val="24"/>
          <w:lang w:val="el-GR"/>
        </w:rPr>
        <w:t>οργάνωση και διδασκαλία του προγράμματος σπουδών,</w:t>
      </w:r>
    </w:p>
    <w:p w14:paraId="534390A0" w14:textId="1C679702" w:rsidR="00D562E1" w:rsidRPr="006A129F" w:rsidRDefault="00AA3D64" w:rsidP="00D562E1">
      <w:pPr>
        <w:pStyle w:val="a6"/>
        <w:numPr>
          <w:ilvl w:val="0"/>
          <w:numId w:val="3"/>
        </w:numPr>
        <w:rPr>
          <w:sz w:val="24"/>
          <w:szCs w:val="24"/>
          <w:lang w:val="el-GR"/>
        </w:rPr>
      </w:pPr>
      <w:r w:rsidRPr="006A129F">
        <w:rPr>
          <w:sz w:val="24"/>
          <w:szCs w:val="24"/>
          <w:lang w:val="el-GR"/>
        </w:rPr>
        <w:t>υιοθέτηση αποτελεσματικών προσεγγίσεων για την επαγγελματική μάθηση και ανάπτυξη,</w:t>
      </w:r>
    </w:p>
    <w:p w14:paraId="62101E7E" w14:textId="6D0C9B94" w:rsidR="00D562E1" w:rsidRPr="006A129F" w:rsidRDefault="00AA3D64" w:rsidP="00D562E1">
      <w:pPr>
        <w:pStyle w:val="a6"/>
        <w:numPr>
          <w:ilvl w:val="0"/>
          <w:numId w:val="3"/>
        </w:numPr>
        <w:rPr>
          <w:sz w:val="24"/>
          <w:szCs w:val="24"/>
          <w:lang w:val="el-GR"/>
        </w:rPr>
      </w:pPr>
      <w:r w:rsidRPr="006A129F">
        <w:rPr>
          <w:sz w:val="24"/>
          <w:szCs w:val="24"/>
          <w:lang w:val="el-GR"/>
        </w:rPr>
        <w:t>φροντίδα για τη συμπεριφορά των μαθητών και τις σχέσεις εντός της ευρύτερης κοινότητας- και</w:t>
      </w:r>
    </w:p>
    <w:p w14:paraId="1F6EB5D8" w14:textId="3DF13666" w:rsidR="00D562E1" w:rsidRPr="006A129F" w:rsidRDefault="00AA3D64" w:rsidP="00D562E1">
      <w:pPr>
        <w:pStyle w:val="a6"/>
        <w:numPr>
          <w:ilvl w:val="0"/>
          <w:numId w:val="3"/>
        </w:numPr>
        <w:rPr>
          <w:sz w:val="24"/>
          <w:szCs w:val="24"/>
          <w:lang w:val="el-GR"/>
        </w:rPr>
      </w:pPr>
      <w:r w:rsidRPr="006A129F">
        <w:rPr>
          <w:sz w:val="24"/>
          <w:szCs w:val="24"/>
          <w:lang w:val="el-GR"/>
        </w:rPr>
        <w:t xml:space="preserve">διαχείριση </w:t>
      </w:r>
      <w:r w:rsidR="00D562E1" w:rsidRPr="006A129F">
        <w:rPr>
          <w:sz w:val="24"/>
          <w:szCs w:val="24"/>
          <w:lang w:val="el-GR"/>
        </w:rPr>
        <w:t>ενός αποδοτικού και αποτελεσματικού οργανισμού.</w:t>
      </w:r>
    </w:p>
    <w:p w14:paraId="7542F2C9" w14:textId="78F1F68F" w:rsidR="00D562E1" w:rsidRPr="006A129F" w:rsidRDefault="00D562E1" w:rsidP="00D562E1">
      <w:pPr>
        <w:pStyle w:val="2"/>
        <w:rPr>
          <w:lang w:val="el-GR"/>
        </w:rPr>
      </w:pPr>
      <w:r w:rsidRPr="006A129F">
        <w:rPr>
          <w:lang w:val="el-GR"/>
        </w:rPr>
        <w:lastRenderedPageBreak/>
        <w:t>Τι κάνει έναν σχολικό ηγέτη</w:t>
      </w:r>
      <w:r w:rsidR="00AA3D64" w:rsidRPr="00AA3D64">
        <w:rPr>
          <w:lang w:val="el-GR"/>
        </w:rPr>
        <w:t xml:space="preserve"> </w:t>
      </w:r>
      <w:r w:rsidR="00AA3D64" w:rsidRPr="006A129F">
        <w:rPr>
          <w:lang w:val="el-GR"/>
        </w:rPr>
        <w:t>αποτελεσματικό</w:t>
      </w:r>
      <w:r w:rsidRPr="006A129F">
        <w:rPr>
          <w:lang w:val="el-GR"/>
        </w:rPr>
        <w:t>;</w:t>
      </w:r>
    </w:p>
    <w:p w14:paraId="246908A0" w14:textId="77777777" w:rsidR="00D562E1" w:rsidRPr="006A129F" w:rsidRDefault="00D562E1" w:rsidP="00D562E1">
      <w:pPr>
        <w:rPr>
          <w:sz w:val="24"/>
          <w:szCs w:val="24"/>
          <w:lang w:val="el-GR"/>
        </w:rPr>
      </w:pPr>
      <w:r w:rsidRPr="006A129F">
        <w:rPr>
          <w:sz w:val="24"/>
          <w:szCs w:val="24"/>
          <w:lang w:val="el-GR"/>
        </w:rPr>
        <w:t xml:space="preserve">Ο τρόπος με τον οποίο οι ηγέτες ασκούν τις ευθύνες τους και επηρεάζουν τα σχολεία τους εξαρτάται από το πώς αντιλαμβάνονται το ρόλο τους και τον οργανισμό του οποίου ηγούνται. </w:t>
      </w:r>
    </w:p>
    <w:p w14:paraId="6C7CA27C" w14:textId="634B6625" w:rsidR="00D562E1" w:rsidRPr="006A129F" w:rsidRDefault="00D562E1" w:rsidP="00D562E1">
      <w:pPr>
        <w:rPr>
          <w:sz w:val="24"/>
          <w:szCs w:val="24"/>
          <w:lang w:val="el-GR"/>
        </w:rPr>
      </w:pPr>
      <w:r w:rsidRPr="006A129F">
        <w:rPr>
          <w:sz w:val="24"/>
          <w:szCs w:val="24"/>
          <w:lang w:val="el-GR"/>
        </w:rPr>
        <w:t xml:space="preserve">Το πρόγραμμα </w:t>
      </w:r>
      <w:r w:rsidRPr="00B32EF1">
        <w:rPr>
          <w:sz w:val="24"/>
          <w:szCs w:val="24"/>
        </w:rPr>
        <w:t>GHT</w:t>
      </w:r>
      <w:r w:rsidRPr="006A129F">
        <w:rPr>
          <w:sz w:val="24"/>
          <w:szCs w:val="24"/>
          <w:lang w:val="el-GR"/>
        </w:rPr>
        <w:t xml:space="preserve"> βασίζεται στην έρευνα της ψυχολογικής έννοιας της </w:t>
      </w:r>
      <w:r w:rsidR="00917C50" w:rsidRPr="00917C50">
        <w:rPr>
          <w:b/>
          <w:sz w:val="24"/>
          <w:szCs w:val="24"/>
          <w:lang w:val="el-GR"/>
        </w:rPr>
        <w:t>ευαισθητοποίηση</w:t>
      </w:r>
      <w:r w:rsidRPr="00917C50">
        <w:rPr>
          <w:b/>
          <w:sz w:val="24"/>
          <w:szCs w:val="24"/>
          <w:lang w:val="el-GR"/>
        </w:rPr>
        <w:t>ς</w:t>
      </w:r>
      <w:r w:rsidRPr="00917C50">
        <w:rPr>
          <w:sz w:val="24"/>
          <w:szCs w:val="24"/>
          <w:lang w:val="el-GR"/>
        </w:rPr>
        <w:t>.</w:t>
      </w:r>
      <w:r w:rsidRPr="006A129F">
        <w:rPr>
          <w:sz w:val="24"/>
          <w:szCs w:val="24"/>
          <w:lang w:val="el-GR"/>
        </w:rPr>
        <w:t xml:space="preserve"> Σε σχέση με τα σχολεία, η </w:t>
      </w:r>
      <w:r w:rsidR="00917C50" w:rsidRPr="00917C50">
        <w:rPr>
          <w:sz w:val="24"/>
          <w:szCs w:val="24"/>
          <w:lang w:val="el-GR"/>
        </w:rPr>
        <w:t>ευαισθητοποίηση</w:t>
      </w:r>
      <w:r w:rsidRPr="006A129F">
        <w:rPr>
          <w:sz w:val="24"/>
          <w:szCs w:val="24"/>
          <w:lang w:val="el-GR"/>
        </w:rPr>
        <w:t xml:space="preserve"> αφορά τον τρόπο με τον οποίο οι ηγέτες κατανοούν και ερμηνεύουν το ρόλο τους, το πλαίσιο και τα γεγονότα και πώς αυτό καθορίζει τον τρόπο με τον οποίο </w:t>
      </w:r>
      <w:proofErr w:type="spellStart"/>
      <w:r w:rsidRPr="006A129F">
        <w:rPr>
          <w:sz w:val="24"/>
          <w:szCs w:val="24"/>
          <w:lang w:val="el-GR"/>
        </w:rPr>
        <w:t>αλληλεπιδρούν</w:t>
      </w:r>
      <w:proofErr w:type="spellEnd"/>
      <w:r w:rsidRPr="006A129F">
        <w:rPr>
          <w:sz w:val="24"/>
          <w:szCs w:val="24"/>
          <w:lang w:val="el-GR"/>
        </w:rPr>
        <w:t xml:space="preserve"> με το περιβάλλον τους. Οι ηγέτες των σχολείων πρέπει να έχουν εξελιγμένες ικανότητες </w:t>
      </w:r>
      <w:r w:rsidR="00917C50" w:rsidRPr="00917C50">
        <w:rPr>
          <w:sz w:val="24"/>
          <w:szCs w:val="24"/>
          <w:lang w:val="el-GR"/>
        </w:rPr>
        <w:t>ευαισθητοποίηση</w:t>
      </w:r>
      <w:r w:rsidRPr="00917C50">
        <w:rPr>
          <w:sz w:val="24"/>
          <w:szCs w:val="24"/>
          <w:lang w:val="el-GR"/>
        </w:rPr>
        <w:t>ς</w:t>
      </w:r>
      <w:r w:rsidRPr="006A129F">
        <w:rPr>
          <w:sz w:val="24"/>
          <w:szCs w:val="24"/>
          <w:lang w:val="el-GR"/>
        </w:rPr>
        <w:t xml:space="preserve"> για να είναι αποτελεσματικοί.</w:t>
      </w:r>
    </w:p>
    <w:p w14:paraId="04727061" w14:textId="1CB71FD1" w:rsidR="00D562E1" w:rsidRPr="006A129F" w:rsidRDefault="00D562E1" w:rsidP="00D562E1">
      <w:pPr>
        <w:rPr>
          <w:sz w:val="24"/>
          <w:szCs w:val="24"/>
          <w:lang w:val="el-GR"/>
        </w:rPr>
      </w:pPr>
      <w:r w:rsidRPr="006A129F">
        <w:rPr>
          <w:sz w:val="24"/>
          <w:szCs w:val="24"/>
          <w:lang w:val="el-GR"/>
        </w:rPr>
        <w:t xml:space="preserve">Το πρόγραμμα βασίζεται επίσης στη </w:t>
      </w:r>
      <w:r w:rsidRPr="006A129F">
        <w:rPr>
          <w:b/>
          <w:sz w:val="24"/>
          <w:szCs w:val="24"/>
          <w:lang w:val="el-GR"/>
        </w:rPr>
        <w:t>θεωρία της πολυπλοκότητας</w:t>
      </w:r>
      <w:r w:rsidRPr="006A129F">
        <w:rPr>
          <w:sz w:val="24"/>
          <w:szCs w:val="24"/>
          <w:lang w:val="el-GR"/>
        </w:rPr>
        <w:t>. Όπως αναφέραμε προηγουμένως, τα σχολεία είναι πολύ πολύπλοκοι οργανισμοί. Οι ηγέτες έρχονται συνήθως αντιμέτωποι με "</w:t>
      </w:r>
      <w:r w:rsidR="009E1B84" w:rsidRPr="00917C50">
        <w:rPr>
          <w:sz w:val="24"/>
          <w:szCs w:val="24"/>
          <w:lang w:val="el-GR"/>
        </w:rPr>
        <w:t>περίπλοκα"</w:t>
      </w:r>
      <w:r w:rsidRPr="006A129F">
        <w:rPr>
          <w:sz w:val="24"/>
          <w:szCs w:val="24"/>
          <w:lang w:val="el-GR"/>
        </w:rPr>
        <w:t xml:space="preserve"> προβλήματα που είναι δύσκολο (ή και αδύνατο) να προσδιοριστούν και να επιλυθούν. Ο τρόπος με τον οποίο οι ηγέτες αντιμετωπίζουν αυτή την πολυπλοκότητα είναι κεντρικής σημασίας για την ανάπτυξή τους ως ηγέτες. Η συνεργασία με τους άλλους είναι κεντρικό στοιχείο αυτής της ικανότητας.</w:t>
      </w:r>
    </w:p>
    <w:p w14:paraId="354DDA22" w14:textId="77777777" w:rsidR="00D562E1" w:rsidRPr="006A129F" w:rsidRDefault="00D562E1" w:rsidP="00D562E1">
      <w:pPr>
        <w:pStyle w:val="2"/>
        <w:rPr>
          <w:lang w:val="el-GR"/>
        </w:rPr>
      </w:pPr>
      <w:r w:rsidRPr="006A129F">
        <w:rPr>
          <w:lang w:val="el-GR"/>
        </w:rPr>
        <w:t>Πώς αναπτύσσονται οι σχολικοί ηγέτες;</w:t>
      </w:r>
    </w:p>
    <w:p w14:paraId="06B61A3B" w14:textId="77777777" w:rsidR="00D562E1" w:rsidRPr="006A129F" w:rsidRDefault="00D562E1" w:rsidP="00D562E1">
      <w:pPr>
        <w:rPr>
          <w:sz w:val="24"/>
          <w:szCs w:val="24"/>
          <w:lang w:val="el-GR"/>
        </w:rPr>
      </w:pPr>
      <w:r w:rsidRPr="006A129F">
        <w:rPr>
          <w:bCs/>
          <w:sz w:val="24"/>
          <w:szCs w:val="24"/>
          <w:lang w:val="el-GR"/>
        </w:rPr>
        <w:t>Ο τρόπος με τον οποίο κατανοούμε τον κόσμο αλλάζει καθ' όλη τη διάρκεια της ενήλικης ζωής μας, συμπεριλαμβανομένου του τρόπου με τον οποίο ανταποκρινόμαστε σε πολύπλοκα περιβάλλοντα. Η θεωρία της ανάπτυξης του Εγώ των ενηλίκων (</w:t>
      </w:r>
      <w:r w:rsidRPr="00B32EF1">
        <w:rPr>
          <w:bCs/>
          <w:sz w:val="24"/>
          <w:szCs w:val="24"/>
        </w:rPr>
        <w:t>AED</w:t>
      </w:r>
      <w:r w:rsidRPr="006A129F">
        <w:rPr>
          <w:bCs/>
          <w:sz w:val="24"/>
          <w:szCs w:val="24"/>
          <w:lang w:val="el-GR"/>
        </w:rPr>
        <w:t xml:space="preserve">) παρέχει ένα πλαίσιο για την κατανόηση των σταδίων αυτής της ανάπτυξης. </w:t>
      </w:r>
      <w:r w:rsidRPr="006A129F">
        <w:rPr>
          <w:sz w:val="24"/>
          <w:szCs w:val="24"/>
          <w:lang w:val="el-GR"/>
        </w:rPr>
        <w:t>Το πιο προχωρημένο στάδιο (Ατομικιστικό) συνδέεται με πρακτικές οι οποίες, όπως υποστηρίζουμε, είναι επωφελείς για τους σχολικούς ηγέτες στην αντιμετώπιση της πολυπλοκότητας. Αυτές οι πρακτικές περιλαμβάνουν την κατανόηση και την αίσθηση άνεσης με την πολυπλοκότητα, την εκτίμηση και την αναζήτηση νέων προοπτικών για ένα πρόβλημα και τη διάθεση χρόνου για προβληματισμό και απόκτηση νέων γνώσεων για τα προβλήματα.</w:t>
      </w:r>
    </w:p>
    <w:p w14:paraId="1318EEAD" w14:textId="03E5A4C2" w:rsidR="00D562E1" w:rsidRPr="006A129F" w:rsidRDefault="00D562E1" w:rsidP="00D562E1">
      <w:pPr>
        <w:rPr>
          <w:sz w:val="24"/>
          <w:szCs w:val="24"/>
          <w:lang w:val="el-GR"/>
        </w:rPr>
      </w:pPr>
      <w:r w:rsidRPr="006A129F">
        <w:rPr>
          <w:bCs/>
          <w:sz w:val="24"/>
          <w:szCs w:val="24"/>
          <w:lang w:val="el-GR"/>
        </w:rPr>
        <w:t xml:space="preserve">Η </w:t>
      </w:r>
      <w:r w:rsidRPr="00B32EF1">
        <w:rPr>
          <w:bCs/>
          <w:sz w:val="24"/>
          <w:szCs w:val="24"/>
        </w:rPr>
        <w:t>GHT</w:t>
      </w:r>
      <w:r w:rsidRPr="006A129F">
        <w:rPr>
          <w:bCs/>
          <w:sz w:val="24"/>
          <w:szCs w:val="24"/>
          <w:lang w:val="el-GR"/>
        </w:rPr>
        <w:t xml:space="preserve"> </w:t>
      </w:r>
      <w:r w:rsidRPr="006A129F">
        <w:rPr>
          <w:sz w:val="24"/>
          <w:szCs w:val="24"/>
          <w:lang w:val="el-GR"/>
        </w:rPr>
        <w:t>χρησιμοποιεί αυτές τις ιδέες για να προσφέρει μια προσέγγιση στην ανάπτυξη της ηγεσίας, η οποία εξοπλίζει τους διευθυντές σχολείων με "εργαλεία αντίληψης" που τους υποστηρίζουν να κατανοήσουν ανεξάρτητα και συλλογικά τις ανάγκες του περιβάλλοντός τους, ώστε να αντιμετωπίσου</w:t>
      </w:r>
      <w:r w:rsidR="009E1B84">
        <w:rPr>
          <w:sz w:val="24"/>
          <w:szCs w:val="24"/>
          <w:lang w:val="el-GR"/>
        </w:rPr>
        <w:t>ν καλύτερα τα πολύπλοκα και δύσκολα</w:t>
      </w:r>
      <w:r w:rsidRPr="006A129F">
        <w:rPr>
          <w:sz w:val="24"/>
          <w:szCs w:val="24"/>
          <w:lang w:val="el-GR"/>
        </w:rPr>
        <w:t xml:space="preserve"> προβλήματα </w:t>
      </w:r>
      <w:r w:rsidR="00917C50">
        <w:rPr>
          <w:sz w:val="24"/>
          <w:szCs w:val="24"/>
          <w:lang w:val="el-GR"/>
        </w:rPr>
        <w:t xml:space="preserve">για τη βελτίωση του σχολείου. </w:t>
      </w:r>
    </w:p>
    <w:p w14:paraId="3E8920E4" w14:textId="77777777" w:rsidR="00D562E1" w:rsidRPr="006A129F" w:rsidRDefault="00D562E1" w:rsidP="00D562E1">
      <w:pPr>
        <w:rPr>
          <w:sz w:val="24"/>
          <w:szCs w:val="24"/>
          <w:lang w:val="el-GR"/>
        </w:rPr>
      </w:pPr>
    </w:p>
    <w:p w14:paraId="2DBF8D97" w14:textId="77777777" w:rsidR="00D562E1" w:rsidRPr="006A129F" w:rsidRDefault="00D562E1" w:rsidP="00D562E1">
      <w:pPr>
        <w:rPr>
          <w:sz w:val="24"/>
          <w:szCs w:val="24"/>
          <w:lang w:val="el-GR"/>
        </w:rPr>
      </w:pPr>
    </w:p>
    <w:p w14:paraId="28A7ADA1" w14:textId="77777777" w:rsidR="00D562E1" w:rsidRPr="006A129F" w:rsidRDefault="00D562E1" w:rsidP="00D562E1">
      <w:pPr>
        <w:rPr>
          <w:sz w:val="24"/>
          <w:szCs w:val="24"/>
          <w:lang w:val="el-GR"/>
        </w:rPr>
      </w:pPr>
    </w:p>
    <w:p w14:paraId="43BCAFD0" w14:textId="77777777" w:rsidR="00D562E1" w:rsidRPr="006A129F" w:rsidRDefault="00D562E1" w:rsidP="00D562E1">
      <w:pPr>
        <w:rPr>
          <w:sz w:val="24"/>
          <w:szCs w:val="24"/>
          <w:lang w:val="el-GR"/>
        </w:rPr>
      </w:pPr>
    </w:p>
    <w:p w14:paraId="38B18C7D" w14:textId="77777777" w:rsidR="00D562E1" w:rsidRPr="006A129F" w:rsidRDefault="00D562E1" w:rsidP="00D562E1">
      <w:pPr>
        <w:jc w:val="center"/>
        <w:rPr>
          <w:lang w:val="el-GR"/>
        </w:rPr>
      </w:pPr>
      <w:r>
        <w:rPr>
          <w:noProof/>
          <w:lang w:val="el-GR" w:eastAsia="el-GR" w:bidi="hi-IN"/>
        </w:rPr>
        <w:lastRenderedPageBreak/>
        <w:drawing>
          <wp:inline distT="0" distB="0" distL="0" distR="0" wp14:anchorId="29D56C86" wp14:editId="7BB12831">
            <wp:extent cx="1765005" cy="1751702"/>
            <wp:effectExtent l="0" t="0" r="6985" b="1270"/>
            <wp:docPr id="24" name="Picture 4" descr="Logo&#10;&#10;Description automatically generated">
              <a:extLst xmlns:a="http://schemas.openxmlformats.org/drawingml/2006/main">
                <a:ext uri="{FF2B5EF4-FFF2-40B4-BE49-F238E27FC236}">
                  <a16:creationId xmlns:a16="http://schemas.microsoft.com/office/drawing/2014/main" id="{A3E1E61D-FB08-412F-8079-E59B911E5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10;&#10;Description automatically generated">
                      <a:extLst>
                        <a:ext uri="{FF2B5EF4-FFF2-40B4-BE49-F238E27FC236}">
                          <a16:creationId xmlns:a16="http://schemas.microsoft.com/office/drawing/2014/main" id="{A3E1E61D-FB08-412F-8079-E59B911E59D8}"/>
                        </a:ext>
                      </a:extLst>
                    </pic:cNvPr>
                    <pic:cNvPicPr>
                      <a:picLocks noChangeAspect="1"/>
                    </pic:cNvPicPr>
                  </pic:nvPicPr>
                  <pic:blipFill>
                    <a:blip r:embed="rId9"/>
                    <a:stretch>
                      <a:fillRect/>
                    </a:stretch>
                  </pic:blipFill>
                  <pic:spPr>
                    <a:xfrm>
                      <a:off x="0" y="0"/>
                      <a:ext cx="1773994" cy="1760623"/>
                    </a:xfrm>
                    <a:prstGeom prst="rect">
                      <a:avLst/>
                    </a:prstGeom>
                  </pic:spPr>
                </pic:pic>
              </a:graphicData>
            </a:graphic>
          </wp:inline>
        </w:drawing>
      </w:r>
      <w:r w:rsidRPr="006A129F">
        <w:rPr>
          <w:noProof/>
          <w:lang w:val="el-GR"/>
        </w:rPr>
        <w:t xml:space="preserve">   </w:t>
      </w:r>
      <w:r>
        <w:rPr>
          <w:noProof/>
          <w:lang w:val="el-GR" w:eastAsia="el-GR" w:bidi="hi-IN"/>
        </w:rPr>
        <w:drawing>
          <wp:inline distT="0" distB="0" distL="0" distR="0" wp14:anchorId="565FE5FF" wp14:editId="38074DC4">
            <wp:extent cx="1764333" cy="1751035"/>
            <wp:effectExtent l="0" t="0" r="7620" b="1905"/>
            <wp:docPr id="25" name="Picture 6" descr="Icon&#10;&#10;Description automatically generated">
              <a:extLst xmlns:a="http://schemas.openxmlformats.org/drawingml/2006/main">
                <a:ext uri="{FF2B5EF4-FFF2-40B4-BE49-F238E27FC236}">
                  <a16:creationId xmlns:a16="http://schemas.microsoft.com/office/drawing/2014/main" id="{6A8F7084-D057-4880-A45D-B3B4FEBC22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con&#10;&#10;Description automatically generated">
                      <a:extLst>
                        <a:ext uri="{FF2B5EF4-FFF2-40B4-BE49-F238E27FC236}">
                          <a16:creationId xmlns:a16="http://schemas.microsoft.com/office/drawing/2014/main" id="{6A8F7084-D057-4880-A45D-B3B4FEBC227B}"/>
                        </a:ext>
                      </a:extLst>
                    </pic:cNvPr>
                    <pic:cNvPicPr>
                      <a:picLocks noChangeAspect="1"/>
                    </pic:cNvPicPr>
                  </pic:nvPicPr>
                  <pic:blipFill>
                    <a:blip r:embed="rId10"/>
                    <a:stretch>
                      <a:fillRect/>
                    </a:stretch>
                  </pic:blipFill>
                  <pic:spPr>
                    <a:xfrm>
                      <a:off x="0" y="0"/>
                      <a:ext cx="1774353" cy="1760980"/>
                    </a:xfrm>
                    <a:prstGeom prst="rect">
                      <a:avLst/>
                    </a:prstGeom>
                  </pic:spPr>
                </pic:pic>
              </a:graphicData>
            </a:graphic>
          </wp:inline>
        </w:drawing>
      </w:r>
      <w:r w:rsidRPr="006A129F">
        <w:rPr>
          <w:noProof/>
          <w:lang w:val="el-GR"/>
        </w:rPr>
        <w:t xml:space="preserve">   </w:t>
      </w:r>
      <w:r>
        <w:rPr>
          <w:noProof/>
          <w:lang w:val="el-GR" w:eastAsia="el-GR" w:bidi="hi-IN"/>
        </w:rPr>
        <w:drawing>
          <wp:inline distT="0" distB="0" distL="0" distR="0" wp14:anchorId="0B3F21C9" wp14:editId="0FFFDDBC">
            <wp:extent cx="1752236" cy="1739029"/>
            <wp:effectExtent l="0" t="0" r="635" b="0"/>
            <wp:docPr id="26" name="Picture 12" descr="Icon&#10;&#10;Description automatically generated">
              <a:extLst xmlns:a="http://schemas.openxmlformats.org/drawingml/2006/main">
                <a:ext uri="{FF2B5EF4-FFF2-40B4-BE49-F238E27FC236}">
                  <a16:creationId xmlns:a16="http://schemas.microsoft.com/office/drawing/2014/main" id="{FDE1395D-ECA9-4E94-B1AB-1405200F9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FDE1395D-ECA9-4E94-B1AB-1405200F98EE}"/>
                        </a:ext>
                      </a:extLst>
                    </pic:cNvPr>
                    <pic:cNvPicPr>
                      <a:picLocks noChangeAspect="1"/>
                    </pic:cNvPicPr>
                  </pic:nvPicPr>
                  <pic:blipFill>
                    <a:blip r:embed="rId11"/>
                    <a:stretch>
                      <a:fillRect/>
                    </a:stretch>
                  </pic:blipFill>
                  <pic:spPr>
                    <a:xfrm>
                      <a:off x="0" y="0"/>
                      <a:ext cx="1772973" cy="1759610"/>
                    </a:xfrm>
                    <a:prstGeom prst="rect">
                      <a:avLst/>
                    </a:prstGeom>
                  </pic:spPr>
                </pic:pic>
              </a:graphicData>
            </a:graphic>
          </wp:inline>
        </w:drawing>
      </w:r>
    </w:p>
    <w:p w14:paraId="0E676DA8" w14:textId="77777777" w:rsidR="00D562E1" w:rsidRPr="006A129F" w:rsidRDefault="00D562E1" w:rsidP="00D562E1">
      <w:pPr>
        <w:pStyle w:val="2"/>
        <w:rPr>
          <w:sz w:val="48"/>
          <w:szCs w:val="48"/>
          <w:lang w:val="el-GR"/>
        </w:rPr>
      </w:pPr>
      <w:r w:rsidRPr="006A129F">
        <w:rPr>
          <w:sz w:val="48"/>
          <w:szCs w:val="48"/>
          <w:lang w:val="el-GR"/>
        </w:rPr>
        <w:t>Σκοποί και στόχοι</w:t>
      </w:r>
    </w:p>
    <w:p w14:paraId="30E67C21" w14:textId="6CBCBC97" w:rsidR="00D562E1" w:rsidRPr="006A129F" w:rsidRDefault="009E1B84" w:rsidP="00D562E1">
      <w:pPr>
        <w:pStyle w:val="2"/>
        <w:rPr>
          <w:lang w:val="el-GR"/>
        </w:rPr>
      </w:pPr>
      <w:r>
        <w:rPr>
          <w:lang w:val="el-GR"/>
        </w:rPr>
        <w:t>Στόχος</w:t>
      </w:r>
      <w:r w:rsidR="00D562E1" w:rsidRPr="006A129F">
        <w:rPr>
          <w:lang w:val="el-GR"/>
        </w:rPr>
        <w:t xml:space="preserve"> του προγράμματος</w:t>
      </w:r>
    </w:p>
    <w:p w14:paraId="1534DD60" w14:textId="77777777" w:rsidR="00D562E1" w:rsidRPr="006A129F" w:rsidRDefault="00D562E1" w:rsidP="00D562E1">
      <w:pPr>
        <w:rPr>
          <w:sz w:val="24"/>
          <w:szCs w:val="24"/>
          <w:lang w:val="el-GR"/>
        </w:rPr>
      </w:pPr>
      <w:r w:rsidRPr="006A129F">
        <w:rPr>
          <w:sz w:val="24"/>
          <w:szCs w:val="24"/>
          <w:lang w:val="el-GR"/>
        </w:rPr>
        <w:t>Στόχος του προγράμματος είναι να ενισχύσει την ικανότητα των διευθυντών σχολείων να λαμβάνουν αποφάσεις ώστε να αντιμετωπίζουν καλύτερα τα δύσκολα προβλήματα που αντιμετωπίζουν.</w:t>
      </w:r>
    </w:p>
    <w:p w14:paraId="281D681E" w14:textId="77777777" w:rsidR="00D562E1" w:rsidRDefault="00D562E1" w:rsidP="00D562E1">
      <w:pPr>
        <w:rPr>
          <w:sz w:val="24"/>
          <w:szCs w:val="24"/>
        </w:rPr>
      </w:pPr>
      <w:proofErr w:type="spellStart"/>
      <w:r w:rsidRPr="00B32EF1">
        <w:rPr>
          <w:sz w:val="24"/>
          <w:szCs w:val="24"/>
        </w:rPr>
        <w:t>Αυτό</w:t>
      </w:r>
      <w:proofErr w:type="spellEnd"/>
      <w:r w:rsidRPr="00B32EF1">
        <w:rPr>
          <w:sz w:val="24"/>
          <w:szCs w:val="24"/>
        </w:rPr>
        <w:t xml:space="preserve"> π</w:t>
      </w:r>
      <w:proofErr w:type="spellStart"/>
      <w:r w:rsidRPr="00B32EF1">
        <w:rPr>
          <w:sz w:val="24"/>
          <w:szCs w:val="24"/>
        </w:rPr>
        <w:t>εριλ</w:t>
      </w:r>
      <w:proofErr w:type="spellEnd"/>
      <w:r w:rsidRPr="00B32EF1">
        <w:rPr>
          <w:sz w:val="24"/>
          <w:szCs w:val="24"/>
        </w:rPr>
        <w:t>αμβάνει:</w:t>
      </w:r>
    </w:p>
    <w:p w14:paraId="0B30223D" w14:textId="0ECB5F03" w:rsidR="00D562E1" w:rsidRPr="006A129F" w:rsidRDefault="009E1B84" w:rsidP="00D562E1">
      <w:pPr>
        <w:numPr>
          <w:ilvl w:val="0"/>
          <w:numId w:val="2"/>
        </w:numPr>
        <w:spacing w:after="0"/>
        <w:rPr>
          <w:sz w:val="24"/>
          <w:szCs w:val="24"/>
          <w:lang w:val="el-GR"/>
        </w:rPr>
      </w:pPr>
      <w:r>
        <w:rPr>
          <w:sz w:val="24"/>
          <w:szCs w:val="24"/>
          <w:lang w:val="el-GR"/>
        </w:rPr>
        <w:t>κ</w:t>
      </w:r>
      <w:r w:rsidR="00D562E1" w:rsidRPr="006A129F">
        <w:rPr>
          <w:sz w:val="24"/>
          <w:szCs w:val="24"/>
          <w:lang w:val="el-GR"/>
        </w:rPr>
        <w:t>άθετη ανάπτυξη - αυξημένη επίγνωση της δικής τους ικανότητας παραγωγής αισθήσεων</w:t>
      </w:r>
    </w:p>
    <w:p w14:paraId="509E41BF" w14:textId="1975E74F" w:rsidR="00D562E1" w:rsidRPr="006A129F" w:rsidRDefault="009E1B84" w:rsidP="00D562E1">
      <w:pPr>
        <w:numPr>
          <w:ilvl w:val="0"/>
          <w:numId w:val="2"/>
        </w:numPr>
        <w:spacing w:after="0"/>
        <w:rPr>
          <w:sz w:val="24"/>
          <w:szCs w:val="24"/>
          <w:lang w:val="el-GR"/>
        </w:rPr>
      </w:pPr>
      <w:r>
        <w:rPr>
          <w:sz w:val="24"/>
          <w:szCs w:val="24"/>
          <w:lang w:val="el-GR"/>
        </w:rPr>
        <w:t>οριζόντια α</w:t>
      </w:r>
      <w:r w:rsidR="00D562E1" w:rsidRPr="006A129F">
        <w:rPr>
          <w:sz w:val="24"/>
          <w:szCs w:val="24"/>
          <w:lang w:val="el-GR"/>
        </w:rPr>
        <w:t>νάπτυξη - ποσοτική μετατόπιση στο στάδιο της Ανάπτυξης του Εγώ των Ενηλίκων (</w:t>
      </w:r>
      <w:r w:rsidR="00D562E1" w:rsidRPr="00B32EF1">
        <w:rPr>
          <w:sz w:val="24"/>
          <w:szCs w:val="24"/>
        </w:rPr>
        <w:t>AED</w:t>
      </w:r>
      <w:r w:rsidR="00D562E1" w:rsidRPr="006A129F">
        <w:rPr>
          <w:sz w:val="24"/>
          <w:szCs w:val="24"/>
          <w:lang w:val="el-GR"/>
        </w:rPr>
        <w:t>).</w:t>
      </w:r>
    </w:p>
    <w:p w14:paraId="624D1014" w14:textId="07BCFA14" w:rsidR="00D562E1" w:rsidRPr="006A129F" w:rsidRDefault="009E1B84" w:rsidP="00D562E1">
      <w:pPr>
        <w:pStyle w:val="2"/>
        <w:rPr>
          <w:lang w:val="el-GR"/>
        </w:rPr>
      </w:pPr>
      <w:r>
        <w:rPr>
          <w:lang w:val="el-GR"/>
        </w:rPr>
        <w:t>Σκοποί</w:t>
      </w:r>
      <w:r w:rsidR="00D562E1" w:rsidRPr="006A129F">
        <w:rPr>
          <w:lang w:val="el-GR"/>
        </w:rPr>
        <w:t xml:space="preserve"> του προγράμματος</w:t>
      </w:r>
    </w:p>
    <w:p w14:paraId="416ECB59" w14:textId="77777777" w:rsidR="00D562E1" w:rsidRPr="006A129F" w:rsidRDefault="00D562E1" w:rsidP="00D562E1">
      <w:pPr>
        <w:rPr>
          <w:sz w:val="24"/>
          <w:szCs w:val="24"/>
          <w:lang w:val="el-GR"/>
        </w:rPr>
      </w:pPr>
      <w:r w:rsidRPr="006A129F">
        <w:rPr>
          <w:sz w:val="24"/>
          <w:szCs w:val="24"/>
          <w:lang w:val="el-GR"/>
        </w:rPr>
        <w:t>Το πρόγραμμα θα παρέχει τα ερεθίσματα για ανάπτυξη και προβληματισμό και τις ευκαιρίες για πρακτική εξάσκηση και επεξεργασία της προσέγγισης των συμμετεχόντων στην παραγωγή νοήματος.</w:t>
      </w:r>
    </w:p>
    <w:p w14:paraId="527BE761" w14:textId="77777777" w:rsidR="00D562E1" w:rsidRDefault="00D562E1" w:rsidP="00D562E1">
      <w:pPr>
        <w:rPr>
          <w:sz w:val="24"/>
          <w:szCs w:val="24"/>
        </w:rPr>
      </w:pPr>
      <w:proofErr w:type="spellStart"/>
      <w:r w:rsidRPr="00B32EF1">
        <w:rPr>
          <w:sz w:val="24"/>
          <w:szCs w:val="24"/>
        </w:rPr>
        <w:t>Αυτό</w:t>
      </w:r>
      <w:proofErr w:type="spellEnd"/>
      <w:r w:rsidRPr="00B32EF1">
        <w:rPr>
          <w:sz w:val="24"/>
          <w:szCs w:val="24"/>
        </w:rPr>
        <w:t xml:space="preserve"> π</w:t>
      </w:r>
      <w:proofErr w:type="spellStart"/>
      <w:r w:rsidRPr="00B32EF1">
        <w:rPr>
          <w:sz w:val="24"/>
          <w:szCs w:val="24"/>
        </w:rPr>
        <w:t>εριλ</w:t>
      </w:r>
      <w:proofErr w:type="spellEnd"/>
      <w:r w:rsidRPr="00B32EF1">
        <w:rPr>
          <w:sz w:val="24"/>
          <w:szCs w:val="24"/>
        </w:rPr>
        <w:t xml:space="preserve">αμβάνει: </w:t>
      </w:r>
    </w:p>
    <w:p w14:paraId="76684A1A" w14:textId="1EC99B64" w:rsidR="00D562E1" w:rsidRPr="006A129F" w:rsidRDefault="009E1B84" w:rsidP="00D562E1">
      <w:pPr>
        <w:numPr>
          <w:ilvl w:val="0"/>
          <w:numId w:val="1"/>
        </w:numPr>
        <w:spacing w:after="0"/>
        <w:rPr>
          <w:sz w:val="24"/>
          <w:szCs w:val="24"/>
          <w:lang w:val="el-GR"/>
        </w:rPr>
      </w:pPr>
      <w:r>
        <w:rPr>
          <w:sz w:val="24"/>
          <w:szCs w:val="24"/>
          <w:lang w:val="el-GR"/>
        </w:rPr>
        <w:t>υ</w:t>
      </w:r>
      <w:r w:rsidR="00D562E1" w:rsidRPr="006A129F">
        <w:rPr>
          <w:sz w:val="24"/>
          <w:szCs w:val="24"/>
          <w:lang w:val="el-GR"/>
        </w:rPr>
        <w:t xml:space="preserve">ποστήριξη των </w:t>
      </w:r>
      <w:r w:rsidR="00D562E1" w:rsidRPr="006A129F">
        <w:rPr>
          <w:b/>
          <w:bCs/>
          <w:sz w:val="24"/>
          <w:szCs w:val="24"/>
          <w:lang w:val="el-GR"/>
        </w:rPr>
        <w:t>αλλαγών στη γνώση</w:t>
      </w:r>
      <w:r w:rsidR="00D562E1" w:rsidRPr="006A129F">
        <w:rPr>
          <w:sz w:val="24"/>
          <w:szCs w:val="24"/>
          <w:lang w:val="el-GR"/>
        </w:rPr>
        <w:t xml:space="preserve">, συμπεριλαμβανομένης της δηλωτικής γνώσης, της διαδικαστικής γνώσης και της </w:t>
      </w:r>
      <w:proofErr w:type="spellStart"/>
      <w:r w:rsidR="00D562E1" w:rsidRPr="006A129F">
        <w:rPr>
          <w:sz w:val="24"/>
          <w:szCs w:val="24"/>
          <w:lang w:val="el-GR"/>
        </w:rPr>
        <w:t>αυτορρυθμιστικής</w:t>
      </w:r>
      <w:proofErr w:type="spellEnd"/>
      <w:r w:rsidR="00D562E1" w:rsidRPr="006A129F">
        <w:rPr>
          <w:sz w:val="24"/>
          <w:szCs w:val="24"/>
          <w:lang w:val="el-GR"/>
        </w:rPr>
        <w:t xml:space="preserve"> γνώσης.</w:t>
      </w:r>
    </w:p>
    <w:p w14:paraId="19EFCDCB" w14:textId="77777777" w:rsidR="00D562E1" w:rsidRPr="006A129F" w:rsidRDefault="00D562E1" w:rsidP="00D562E1">
      <w:pPr>
        <w:spacing w:after="0"/>
        <w:ind w:left="360"/>
        <w:rPr>
          <w:sz w:val="24"/>
          <w:szCs w:val="24"/>
          <w:lang w:val="el-GR"/>
        </w:rPr>
      </w:pPr>
    </w:p>
    <w:p w14:paraId="1FB6B273" w14:textId="1C5CC3E5" w:rsidR="00D562E1" w:rsidRPr="006A129F" w:rsidRDefault="009E1B84" w:rsidP="00D562E1">
      <w:pPr>
        <w:numPr>
          <w:ilvl w:val="0"/>
          <w:numId w:val="1"/>
        </w:numPr>
        <w:spacing w:after="0"/>
        <w:rPr>
          <w:sz w:val="24"/>
          <w:szCs w:val="24"/>
          <w:lang w:val="el-GR"/>
        </w:rPr>
      </w:pPr>
      <w:r>
        <w:rPr>
          <w:sz w:val="24"/>
          <w:szCs w:val="24"/>
          <w:lang w:val="el-GR"/>
        </w:rPr>
        <w:t>υ</w:t>
      </w:r>
      <w:r w:rsidR="00D562E1" w:rsidRPr="006A129F">
        <w:rPr>
          <w:sz w:val="24"/>
          <w:szCs w:val="24"/>
          <w:lang w:val="el-GR"/>
        </w:rPr>
        <w:t xml:space="preserve">ποστήριξη </w:t>
      </w:r>
      <w:r w:rsidR="00D562E1" w:rsidRPr="006A129F">
        <w:rPr>
          <w:b/>
          <w:bCs/>
          <w:sz w:val="24"/>
          <w:szCs w:val="24"/>
          <w:lang w:val="el-GR"/>
        </w:rPr>
        <w:t>αλλαγών στη συμπεριφορά</w:t>
      </w:r>
      <w:r w:rsidR="00D562E1" w:rsidRPr="006A129F">
        <w:rPr>
          <w:sz w:val="24"/>
          <w:szCs w:val="24"/>
          <w:lang w:val="el-GR"/>
        </w:rPr>
        <w:t xml:space="preserve">. Η συμπεριφορά και τα αποτελέσματα των αλλαγών στη συμπεριφορά μπορούν να προσφέρουν εμπειρίες που θα μπορούσαν να </w:t>
      </w:r>
      <w:r w:rsidR="00D562E1" w:rsidRPr="00C61692">
        <w:rPr>
          <w:sz w:val="24"/>
          <w:szCs w:val="24"/>
          <w:lang w:val="el-GR"/>
        </w:rPr>
        <w:t>προκαλέσουν</w:t>
      </w:r>
      <w:r w:rsidR="00C61692">
        <w:rPr>
          <w:sz w:val="24"/>
          <w:szCs w:val="24"/>
          <w:lang w:val="el-GR"/>
        </w:rPr>
        <w:t xml:space="preserve"> </w:t>
      </w:r>
      <w:proofErr w:type="spellStart"/>
      <w:r w:rsidR="00C61692">
        <w:rPr>
          <w:sz w:val="24"/>
          <w:szCs w:val="24"/>
          <w:lang w:val="el-GR"/>
        </w:rPr>
        <w:t>αναστοχασμό</w:t>
      </w:r>
      <w:proofErr w:type="spellEnd"/>
      <w:r w:rsidR="00C61692">
        <w:rPr>
          <w:sz w:val="24"/>
          <w:szCs w:val="24"/>
          <w:lang w:val="el-GR"/>
        </w:rPr>
        <w:t xml:space="preserve"> για</w:t>
      </w:r>
      <w:r w:rsidR="00D562E1" w:rsidRPr="006A129F">
        <w:rPr>
          <w:sz w:val="24"/>
          <w:szCs w:val="24"/>
          <w:lang w:val="el-GR"/>
        </w:rPr>
        <w:t xml:space="preserve"> τον προηγούμενο τρόπο εργασίας των συμμετεχόντων. Μια τέτοια προσέγγιση θα περιλαμβάνει την αύξηση των κινήτρων για δράση- την αύξηση της </w:t>
      </w:r>
      <w:proofErr w:type="spellStart"/>
      <w:r w:rsidR="00D562E1" w:rsidRPr="006A129F">
        <w:rPr>
          <w:sz w:val="24"/>
          <w:szCs w:val="24"/>
          <w:lang w:val="el-GR"/>
        </w:rPr>
        <w:t>αυτοαποτελεσματικότητας</w:t>
      </w:r>
      <w:proofErr w:type="spellEnd"/>
      <w:r w:rsidR="00D562E1" w:rsidRPr="006A129F">
        <w:rPr>
          <w:sz w:val="24"/>
          <w:szCs w:val="24"/>
          <w:lang w:val="el-GR"/>
        </w:rPr>
        <w:t xml:space="preserve"> των συμμετεχόντων για δράση- τη βοήθεια των ατόμων να καταγράφουν τις ενέργειές τους και να παρακολουθούν την πρόοδό τους.</w:t>
      </w:r>
    </w:p>
    <w:p w14:paraId="3EE8A71D" w14:textId="77777777" w:rsidR="00D562E1" w:rsidRPr="006A129F" w:rsidRDefault="00D562E1" w:rsidP="00D562E1">
      <w:pPr>
        <w:spacing w:after="0"/>
        <w:rPr>
          <w:sz w:val="24"/>
          <w:szCs w:val="24"/>
          <w:lang w:val="el-GR"/>
        </w:rPr>
      </w:pPr>
    </w:p>
    <w:p w14:paraId="7E5FEC5B" w14:textId="77777777" w:rsidR="00D562E1" w:rsidRPr="006A129F" w:rsidRDefault="00D562E1" w:rsidP="00D562E1">
      <w:pPr>
        <w:numPr>
          <w:ilvl w:val="0"/>
          <w:numId w:val="1"/>
        </w:numPr>
        <w:spacing w:after="0"/>
        <w:rPr>
          <w:sz w:val="24"/>
          <w:szCs w:val="24"/>
          <w:lang w:val="el-GR"/>
        </w:rPr>
      </w:pPr>
      <w:r w:rsidRPr="006A129F">
        <w:rPr>
          <w:sz w:val="24"/>
          <w:szCs w:val="24"/>
          <w:lang w:val="el-GR"/>
        </w:rPr>
        <w:lastRenderedPageBreak/>
        <w:t xml:space="preserve">Άμεση παροχή εμπειριών που είναι σκόπιμα σχεδιασμένες για να </w:t>
      </w:r>
      <w:r w:rsidRPr="006A129F">
        <w:rPr>
          <w:b/>
          <w:bCs/>
          <w:sz w:val="24"/>
          <w:szCs w:val="24"/>
          <w:lang w:val="el-GR"/>
        </w:rPr>
        <w:t xml:space="preserve">προκαλούν την παραγωγή νοήματος </w:t>
      </w:r>
      <w:r w:rsidRPr="006A129F">
        <w:rPr>
          <w:sz w:val="24"/>
          <w:szCs w:val="24"/>
          <w:lang w:val="el-GR"/>
        </w:rPr>
        <w:t>και να εκθέτουν τους συμμετέχοντες σε:</w:t>
      </w:r>
    </w:p>
    <w:p w14:paraId="40FB63AF" w14:textId="77777777" w:rsidR="00D562E1" w:rsidRDefault="00D562E1" w:rsidP="00D562E1">
      <w:pPr>
        <w:numPr>
          <w:ilvl w:val="1"/>
          <w:numId w:val="1"/>
        </w:numPr>
        <w:spacing w:after="0"/>
        <w:rPr>
          <w:sz w:val="24"/>
          <w:szCs w:val="24"/>
        </w:rPr>
      </w:pPr>
      <w:proofErr w:type="spellStart"/>
      <w:r w:rsidRPr="00B32EF1">
        <w:rPr>
          <w:sz w:val="24"/>
          <w:szCs w:val="24"/>
        </w:rPr>
        <w:t>εν</w:t>
      </w:r>
      <w:proofErr w:type="spellEnd"/>
      <w:r w:rsidRPr="00B32EF1">
        <w:rPr>
          <w:sz w:val="24"/>
          <w:szCs w:val="24"/>
        </w:rPr>
        <w:t>αλλακτικές π</w:t>
      </w:r>
      <w:proofErr w:type="spellStart"/>
      <w:r w:rsidRPr="00B32EF1">
        <w:rPr>
          <w:sz w:val="24"/>
          <w:szCs w:val="24"/>
        </w:rPr>
        <w:t>ροο</w:t>
      </w:r>
      <w:proofErr w:type="spellEnd"/>
      <w:r w:rsidRPr="00B32EF1">
        <w:rPr>
          <w:sz w:val="24"/>
          <w:szCs w:val="24"/>
        </w:rPr>
        <w:t xml:space="preserve">πτικές. </w:t>
      </w:r>
    </w:p>
    <w:p w14:paraId="072BF789" w14:textId="77777777" w:rsidR="00D562E1" w:rsidRDefault="00D562E1" w:rsidP="00D562E1">
      <w:pPr>
        <w:numPr>
          <w:ilvl w:val="1"/>
          <w:numId w:val="1"/>
        </w:numPr>
        <w:spacing w:after="0"/>
        <w:rPr>
          <w:sz w:val="24"/>
          <w:szCs w:val="24"/>
        </w:rPr>
      </w:pPr>
      <w:proofErr w:type="spellStart"/>
      <w:r w:rsidRPr="00B32EF1">
        <w:rPr>
          <w:sz w:val="24"/>
          <w:szCs w:val="24"/>
        </w:rPr>
        <w:t>ομ</w:t>
      </w:r>
      <w:proofErr w:type="spellEnd"/>
      <w:r w:rsidRPr="00B32EF1">
        <w:rPr>
          <w:sz w:val="24"/>
          <w:szCs w:val="24"/>
        </w:rPr>
        <w:t>αδική/συνεργατική παρα</w:t>
      </w:r>
      <w:proofErr w:type="spellStart"/>
      <w:r w:rsidRPr="00B32EF1">
        <w:rPr>
          <w:sz w:val="24"/>
          <w:szCs w:val="24"/>
        </w:rPr>
        <w:t>γωγή</w:t>
      </w:r>
      <w:proofErr w:type="spellEnd"/>
      <w:r w:rsidRPr="00B32EF1">
        <w:rPr>
          <w:sz w:val="24"/>
          <w:szCs w:val="24"/>
        </w:rPr>
        <w:t xml:space="preserve"> </w:t>
      </w:r>
      <w:proofErr w:type="spellStart"/>
      <w:r w:rsidRPr="00B32EF1">
        <w:rPr>
          <w:sz w:val="24"/>
          <w:szCs w:val="24"/>
        </w:rPr>
        <w:t>νοήμ</w:t>
      </w:r>
      <w:proofErr w:type="spellEnd"/>
      <w:r w:rsidRPr="00B32EF1">
        <w:rPr>
          <w:sz w:val="24"/>
          <w:szCs w:val="24"/>
        </w:rPr>
        <w:t xml:space="preserve">ατος. </w:t>
      </w:r>
    </w:p>
    <w:p w14:paraId="3CC3F6C5" w14:textId="77777777" w:rsidR="00D562E1" w:rsidRPr="006A129F" w:rsidRDefault="00D562E1" w:rsidP="00D562E1">
      <w:pPr>
        <w:numPr>
          <w:ilvl w:val="1"/>
          <w:numId w:val="1"/>
        </w:numPr>
        <w:spacing w:after="0"/>
        <w:rPr>
          <w:sz w:val="24"/>
          <w:szCs w:val="24"/>
          <w:lang w:val="el-GR"/>
        </w:rPr>
      </w:pPr>
      <w:r w:rsidRPr="006A129F">
        <w:rPr>
          <w:sz w:val="24"/>
          <w:szCs w:val="24"/>
          <w:lang w:val="el-GR"/>
        </w:rPr>
        <w:t>την πολυπλοκότητα που ενυπάρχει στα προβλήματα.</w:t>
      </w:r>
    </w:p>
    <w:p w14:paraId="44DEBFA7" w14:textId="77777777" w:rsidR="00D562E1" w:rsidRPr="006A129F" w:rsidRDefault="00D562E1" w:rsidP="00D562E1">
      <w:pPr>
        <w:rPr>
          <w:sz w:val="24"/>
          <w:szCs w:val="24"/>
          <w:lang w:val="el-GR"/>
        </w:rPr>
      </w:pPr>
      <w:r w:rsidRPr="006A129F">
        <w:rPr>
          <w:lang w:val="el-GR"/>
        </w:rPr>
        <w:br w:type="page"/>
      </w:r>
    </w:p>
    <w:p w14:paraId="306B4C93" w14:textId="77777777" w:rsidR="00D562E1" w:rsidRPr="006A129F" w:rsidRDefault="00D562E1" w:rsidP="00D562E1">
      <w:pPr>
        <w:pStyle w:val="2"/>
        <w:rPr>
          <w:sz w:val="48"/>
          <w:szCs w:val="48"/>
          <w:lang w:val="el-GR"/>
        </w:rPr>
      </w:pPr>
      <w:r w:rsidRPr="006A129F">
        <w:rPr>
          <w:sz w:val="48"/>
          <w:szCs w:val="48"/>
          <w:lang w:val="el-GR"/>
        </w:rPr>
        <w:lastRenderedPageBreak/>
        <w:t>Συνιστώσες του προγράμματος</w:t>
      </w:r>
    </w:p>
    <w:p w14:paraId="1F657441" w14:textId="77777777" w:rsidR="00D562E1" w:rsidRPr="006A129F" w:rsidRDefault="00D562E1" w:rsidP="00D562E1">
      <w:pPr>
        <w:rPr>
          <w:sz w:val="24"/>
          <w:szCs w:val="24"/>
          <w:lang w:val="el-GR"/>
        </w:rPr>
      </w:pPr>
    </w:p>
    <w:p w14:paraId="122994B8" w14:textId="77777777" w:rsidR="00D562E1" w:rsidRPr="006A129F" w:rsidRDefault="00D562E1" w:rsidP="00D562E1">
      <w:pPr>
        <w:rPr>
          <w:sz w:val="24"/>
          <w:szCs w:val="24"/>
          <w:lang w:val="el-GR"/>
        </w:rPr>
      </w:pPr>
      <w:r w:rsidRPr="006A129F">
        <w:rPr>
          <w:sz w:val="24"/>
          <w:szCs w:val="24"/>
          <w:lang w:val="el-GR"/>
        </w:rPr>
        <w:t xml:space="preserve">Θεμελιώδους σημασίας για την αίσθηση είναι τα νοητικά μοντέλα που δίνουν νόημα στην εμπειρία. Συνεπώς, το πρόγραμμα θα μεγιστοποιήσει τη σύνδεση μεταξύ της μάθησης διαφορετικών τύπων γνώσης (δηλωτική, διαδικαστική και </w:t>
      </w:r>
      <w:proofErr w:type="spellStart"/>
      <w:r w:rsidRPr="006A129F">
        <w:rPr>
          <w:sz w:val="24"/>
          <w:szCs w:val="24"/>
          <w:lang w:val="el-GR"/>
        </w:rPr>
        <w:t>πλαισιακή</w:t>
      </w:r>
      <w:proofErr w:type="spellEnd"/>
      <w:r w:rsidRPr="006A129F">
        <w:rPr>
          <w:sz w:val="24"/>
          <w:szCs w:val="24"/>
          <w:lang w:val="el-GR"/>
        </w:rPr>
        <w:t>) και της έκθεσης σε προσωπικά σημαντικές εμπειρίες. Για να επιτευχθεί αυτό, το πρόγραμμα είναι δομημένο ως μια κυκλική διαδικασία που περιλαμβάνει τρία στοιχεία:</w:t>
      </w:r>
    </w:p>
    <w:p w14:paraId="603B05AC" w14:textId="49C85948" w:rsidR="00D562E1" w:rsidRDefault="00C368E5" w:rsidP="00D562E1">
      <w:pPr>
        <w:pStyle w:val="a6"/>
        <w:numPr>
          <w:ilvl w:val="0"/>
          <w:numId w:val="9"/>
        </w:numPr>
        <w:rPr>
          <w:sz w:val="24"/>
          <w:szCs w:val="24"/>
        </w:rPr>
      </w:pPr>
      <w:proofErr w:type="spellStart"/>
      <w:r>
        <w:rPr>
          <w:sz w:val="24"/>
          <w:szCs w:val="24"/>
        </w:rPr>
        <w:t>ο</w:t>
      </w:r>
      <w:r w:rsidR="00D562E1" w:rsidRPr="00555A97">
        <w:rPr>
          <w:sz w:val="24"/>
          <w:szCs w:val="24"/>
        </w:rPr>
        <w:t>μ</w:t>
      </w:r>
      <w:proofErr w:type="spellEnd"/>
      <w:r w:rsidR="00D562E1" w:rsidRPr="00555A97">
        <w:rPr>
          <w:sz w:val="24"/>
          <w:szCs w:val="24"/>
        </w:rPr>
        <w:t xml:space="preserve">αδικές </w:t>
      </w:r>
      <w:proofErr w:type="spellStart"/>
      <w:r w:rsidR="00D562E1" w:rsidRPr="00555A97">
        <w:rPr>
          <w:sz w:val="24"/>
          <w:szCs w:val="24"/>
        </w:rPr>
        <w:t>συνεδρίες</w:t>
      </w:r>
      <w:proofErr w:type="spellEnd"/>
      <w:r w:rsidR="00D562E1" w:rsidRPr="00555A97">
        <w:rPr>
          <w:sz w:val="24"/>
          <w:szCs w:val="24"/>
        </w:rPr>
        <w:t xml:space="preserve"> α</w:t>
      </w:r>
      <w:proofErr w:type="spellStart"/>
      <w:r w:rsidR="00D562E1" w:rsidRPr="00555A97">
        <w:rPr>
          <w:sz w:val="24"/>
          <w:szCs w:val="24"/>
        </w:rPr>
        <w:t>νά</w:t>
      </w:r>
      <w:proofErr w:type="spellEnd"/>
      <w:r w:rsidR="00D562E1" w:rsidRPr="00555A97">
        <w:rPr>
          <w:sz w:val="24"/>
          <w:szCs w:val="24"/>
        </w:rPr>
        <w:t>πτυξης (GDS)</w:t>
      </w:r>
    </w:p>
    <w:p w14:paraId="5355857A" w14:textId="7CD42C2D" w:rsidR="00D562E1" w:rsidRDefault="00C368E5" w:rsidP="00D562E1">
      <w:pPr>
        <w:pStyle w:val="a6"/>
        <w:numPr>
          <w:ilvl w:val="0"/>
          <w:numId w:val="9"/>
        </w:numPr>
        <w:rPr>
          <w:sz w:val="24"/>
          <w:szCs w:val="24"/>
        </w:rPr>
      </w:pPr>
      <w:proofErr w:type="spellStart"/>
      <w:r>
        <w:rPr>
          <w:sz w:val="24"/>
          <w:szCs w:val="24"/>
        </w:rPr>
        <w:t>ε</w:t>
      </w:r>
      <w:r w:rsidR="00D562E1" w:rsidRPr="00555A97">
        <w:rPr>
          <w:sz w:val="24"/>
          <w:szCs w:val="24"/>
        </w:rPr>
        <w:t>ξ</w:t>
      </w:r>
      <w:proofErr w:type="spellEnd"/>
      <w:r w:rsidR="00D562E1" w:rsidRPr="00555A97">
        <w:rPr>
          <w:sz w:val="24"/>
          <w:szCs w:val="24"/>
        </w:rPr>
        <w:t xml:space="preserve">ατομικευμένες </w:t>
      </w:r>
      <w:proofErr w:type="spellStart"/>
      <w:r w:rsidR="00D562E1" w:rsidRPr="00555A97">
        <w:rPr>
          <w:sz w:val="24"/>
          <w:szCs w:val="24"/>
        </w:rPr>
        <w:t>συνεδρίες</w:t>
      </w:r>
      <w:proofErr w:type="spellEnd"/>
      <w:r w:rsidR="00D562E1" w:rsidRPr="00555A97">
        <w:rPr>
          <w:sz w:val="24"/>
          <w:szCs w:val="24"/>
        </w:rPr>
        <w:t xml:space="preserve"> α</w:t>
      </w:r>
      <w:proofErr w:type="spellStart"/>
      <w:r w:rsidR="00D562E1" w:rsidRPr="00555A97">
        <w:rPr>
          <w:sz w:val="24"/>
          <w:szCs w:val="24"/>
        </w:rPr>
        <w:t>νά</w:t>
      </w:r>
      <w:proofErr w:type="spellEnd"/>
      <w:r w:rsidR="00D562E1" w:rsidRPr="00555A97">
        <w:rPr>
          <w:sz w:val="24"/>
          <w:szCs w:val="24"/>
        </w:rPr>
        <w:t>πτυξης (IDS)</w:t>
      </w:r>
    </w:p>
    <w:p w14:paraId="12EE8C0A" w14:textId="710AB2A1" w:rsidR="00D562E1" w:rsidRDefault="00C368E5" w:rsidP="00D562E1">
      <w:pPr>
        <w:pStyle w:val="a6"/>
        <w:numPr>
          <w:ilvl w:val="0"/>
          <w:numId w:val="9"/>
        </w:numPr>
        <w:rPr>
          <w:sz w:val="24"/>
          <w:szCs w:val="24"/>
        </w:rPr>
      </w:pPr>
      <w:r>
        <w:rPr>
          <w:sz w:val="24"/>
          <w:szCs w:val="24"/>
        </w:rPr>
        <w:t>α</w:t>
      </w:r>
      <w:proofErr w:type="spellStart"/>
      <w:r w:rsidR="00D562E1" w:rsidRPr="00555A97">
        <w:rPr>
          <w:sz w:val="24"/>
          <w:szCs w:val="24"/>
        </w:rPr>
        <w:t>τομικές</w:t>
      </w:r>
      <w:proofErr w:type="spellEnd"/>
      <w:r w:rsidR="00D562E1" w:rsidRPr="00555A97">
        <w:rPr>
          <w:sz w:val="24"/>
          <w:szCs w:val="24"/>
        </w:rPr>
        <w:t xml:space="preserve"> </w:t>
      </w:r>
      <w:proofErr w:type="spellStart"/>
      <w:r w:rsidR="00D562E1">
        <w:rPr>
          <w:sz w:val="24"/>
          <w:szCs w:val="24"/>
        </w:rPr>
        <w:t>εργ</w:t>
      </w:r>
      <w:proofErr w:type="spellEnd"/>
      <w:r w:rsidR="00D562E1">
        <w:rPr>
          <w:sz w:val="24"/>
          <w:szCs w:val="24"/>
        </w:rPr>
        <w:t xml:space="preserve">ασίες και </w:t>
      </w:r>
      <w:proofErr w:type="spellStart"/>
      <w:r w:rsidR="00D562E1">
        <w:rPr>
          <w:sz w:val="24"/>
          <w:szCs w:val="24"/>
        </w:rPr>
        <w:t>ημερολόγιο</w:t>
      </w:r>
      <w:proofErr w:type="spellEnd"/>
      <w:r w:rsidR="00D562E1">
        <w:rPr>
          <w:sz w:val="24"/>
          <w:szCs w:val="24"/>
        </w:rPr>
        <w:t>.</w:t>
      </w:r>
    </w:p>
    <w:p w14:paraId="647F12A1" w14:textId="77777777" w:rsidR="00D562E1" w:rsidRPr="006A129F" w:rsidRDefault="00D562E1" w:rsidP="00D562E1">
      <w:pPr>
        <w:rPr>
          <w:sz w:val="24"/>
          <w:szCs w:val="24"/>
          <w:lang w:val="el-GR"/>
        </w:rPr>
      </w:pPr>
      <w:r w:rsidRPr="006A129F">
        <w:rPr>
          <w:sz w:val="24"/>
          <w:szCs w:val="24"/>
          <w:lang w:val="el-GR"/>
        </w:rPr>
        <w:t>Ο κυκλικός χαρακτήρας του προγράμματος επιτρέπει στους συμμετέχοντες να προβληματιστούν και να δράσουν σε σχέση με την προηγούμενη συνεδρία, οδηγώντας σε μια αναπτυξιακή διαδικασία.</w:t>
      </w:r>
    </w:p>
    <w:p w14:paraId="79FA90C3" w14:textId="77777777" w:rsidR="00D562E1" w:rsidRPr="006A129F" w:rsidRDefault="00D562E1" w:rsidP="00D562E1">
      <w:pPr>
        <w:rPr>
          <w:sz w:val="24"/>
          <w:szCs w:val="24"/>
          <w:lang w:val="el-GR"/>
        </w:rPr>
      </w:pPr>
      <w:r w:rsidRPr="006A129F">
        <w:rPr>
          <w:sz w:val="24"/>
          <w:szCs w:val="24"/>
          <w:lang w:val="el-GR"/>
        </w:rPr>
        <w:t>Για να διευκολυνθεί η ανάπτυξη του εγώ, τα ακόλουθα χαρακτηριστικά ενσωματώνονται σε κάθε στοιχείο:</w:t>
      </w:r>
    </w:p>
    <w:p w14:paraId="1C9086B9" w14:textId="012E618B" w:rsidR="00D562E1" w:rsidRPr="006A129F" w:rsidRDefault="00C368E5" w:rsidP="00D562E1">
      <w:pPr>
        <w:pStyle w:val="a6"/>
        <w:numPr>
          <w:ilvl w:val="0"/>
          <w:numId w:val="10"/>
        </w:numPr>
        <w:rPr>
          <w:sz w:val="24"/>
          <w:szCs w:val="24"/>
          <w:lang w:val="el-GR"/>
        </w:rPr>
      </w:pPr>
      <w:r>
        <w:rPr>
          <w:b/>
          <w:bCs/>
          <w:sz w:val="24"/>
          <w:szCs w:val="24"/>
          <w:lang w:val="el-GR"/>
        </w:rPr>
        <w:t>έ</w:t>
      </w:r>
      <w:r w:rsidR="00D562E1" w:rsidRPr="006A129F">
        <w:rPr>
          <w:b/>
          <w:bCs/>
          <w:sz w:val="24"/>
          <w:szCs w:val="24"/>
          <w:lang w:val="el-GR"/>
        </w:rPr>
        <w:t xml:space="preserve">να ερέθισμα το </w:t>
      </w:r>
      <w:r w:rsidR="00D562E1" w:rsidRPr="006A129F">
        <w:rPr>
          <w:sz w:val="24"/>
          <w:szCs w:val="24"/>
          <w:lang w:val="el-GR"/>
        </w:rPr>
        <w:t>οποίο είναι προσωπικά σημαντικό, συναισθηματικά ελ</w:t>
      </w:r>
      <w:r>
        <w:rPr>
          <w:sz w:val="24"/>
          <w:szCs w:val="24"/>
          <w:lang w:val="el-GR"/>
        </w:rPr>
        <w:t>κυστικό και διαπροσωπικής φύσης,</w:t>
      </w:r>
    </w:p>
    <w:p w14:paraId="6F8D20AD" w14:textId="0CB5F128" w:rsidR="00D562E1" w:rsidRPr="006A129F" w:rsidRDefault="00C368E5" w:rsidP="00D562E1">
      <w:pPr>
        <w:pStyle w:val="a6"/>
        <w:numPr>
          <w:ilvl w:val="0"/>
          <w:numId w:val="10"/>
        </w:numPr>
        <w:rPr>
          <w:sz w:val="24"/>
          <w:szCs w:val="24"/>
          <w:lang w:val="el-GR"/>
        </w:rPr>
      </w:pPr>
      <w:r>
        <w:rPr>
          <w:b/>
          <w:bCs/>
          <w:sz w:val="24"/>
          <w:szCs w:val="24"/>
          <w:lang w:val="el-GR"/>
        </w:rPr>
        <w:t>α</w:t>
      </w:r>
      <w:r w:rsidR="00D562E1" w:rsidRPr="006A129F">
        <w:rPr>
          <w:b/>
          <w:bCs/>
          <w:sz w:val="24"/>
          <w:szCs w:val="24"/>
          <w:lang w:val="el-GR"/>
        </w:rPr>
        <w:t xml:space="preserve">λληλεπιδράσεις </w:t>
      </w:r>
      <w:r w:rsidR="00D562E1" w:rsidRPr="006A129F">
        <w:rPr>
          <w:sz w:val="24"/>
          <w:szCs w:val="24"/>
          <w:lang w:val="el-GR"/>
        </w:rPr>
        <w:t>με άλλα άτομα ή περιβάλλοντα που προκαλούν προκλήσεις για να διεγείρ</w:t>
      </w:r>
      <w:r>
        <w:rPr>
          <w:sz w:val="24"/>
          <w:szCs w:val="24"/>
          <w:lang w:val="el-GR"/>
        </w:rPr>
        <w:t>ουν μια ανισορροπία στα σχήματα,</w:t>
      </w:r>
    </w:p>
    <w:p w14:paraId="142B72E7" w14:textId="7C9285D2" w:rsidR="00D562E1" w:rsidRPr="006A129F" w:rsidRDefault="00C368E5" w:rsidP="00D562E1">
      <w:pPr>
        <w:pStyle w:val="a6"/>
        <w:numPr>
          <w:ilvl w:val="0"/>
          <w:numId w:val="10"/>
        </w:numPr>
        <w:rPr>
          <w:sz w:val="24"/>
          <w:szCs w:val="24"/>
          <w:lang w:val="el-GR"/>
        </w:rPr>
      </w:pPr>
      <w:r>
        <w:rPr>
          <w:b/>
          <w:bCs/>
          <w:sz w:val="24"/>
          <w:szCs w:val="24"/>
          <w:lang w:val="el-GR"/>
        </w:rPr>
        <w:t>χ</w:t>
      </w:r>
      <w:r w:rsidR="00D562E1" w:rsidRPr="006A129F">
        <w:rPr>
          <w:b/>
          <w:bCs/>
          <w:sz w:val="24"/>
          <w:szCs w:val="24"/>
          <w:lang w:val="el-GR"/>
        </w:rPr>
        <w:t>ρόνος για προβληματισμό και αίσθηση</w:t>
      </w:r>
      <w:r>
        <w:rPr>
          <w:sz w:val="24"/>
          <w:szCs w:val="24"/>
          <w:lang w:val="el-GR"/>
        </w:rPr>
        <w:t>,</w:t>
      </w:r>
    </w:p>
    <w:p w14:paraId="61E3CAAD" w14:textId="6F2CE0E4" w:rsidR="00D562E1" w:rsidRPr="006A129F" w:rsidRDefault="00C368E5" w:rsidP="00D562E1">
      <w:pPr>
        <w:pStyle w:val="a6"/>
        <w:numPr>
          <w:ilvl w:val="0"/>
          <w:numId w:val="10"/>
        </w:numPr>
        <w:rPr>
          <w:sz w:val="24"/>
          <w:szCs w:val="24"/>
          <w:lang w:val="el-GR"/>
        </w:rPr>
      </w:pPr>
      <w:r>
        <w:rPr>
          <w:b/>
          <w:bCs/>
          <w:sz w:val="24"/>
          <w:szCs w:val="24"/>
          <w:lang w:val="el-GR"/>
        </w:rPr>
        <w:t>ο</w:t>
      </w:r>
      <w:r w:rsidR="00D562E1" w:rsidRPr="006A129F">
        <w:rPr>
          <w:b/>
          <w:bCs/>
          <w:sz w:val="24"/>
          <w:szCs w:val="24"/>
          <w:lang w:val="el-GR"/>
        </w:rPr>
        <w:t xml:space="preserve">μαδικές συζητήσεις </w:t>
      </w:r>
      <w:r w:rsidR="00D562E1" w:rsidRPr="006A129F">
        <w:rPr>
          <w:sz w:val="24"/>
          <w:szCs w:val="24"/>
          <w:lang w:val="el-GR"/>
        </w:rPr>
        <w:t xml:space="preserve">που παρέχουν συνδέσεις με άλλους ηγέτες μέσω της συνεργατικής </w:t>
      </w:r>
      <w:proofErr w:type="spellStart"/>
      <w:r w:rsidR="00D562E1" w:rsidRPr="006A129F">
        <w:rPr>
          <w:sz w:val="24"/>
          <w:szCs w:val="24"/>
          <w:lang w:val="el-GR"/>
        </w:rPr>
        <w:t>ευ</w:t>
      </w:r>
      <w:r w:rsidR="00917C50">
        <w:rPr>
          <w:sz w:val="24"/>
          <w:szCs w:val="24"/>
          <w:lang w:val="el-GR"/>
        </w:rPr>
        <w:t>ευευευαισθητοποίηση</w:t>
      </w:r>
      <w:r w:rsidR="00D562E1" w:rsidRPr="006A129F">
        <w:rPr>
          <w:sz w:val="24"/>
          <w:szCs w:val="24"/>
          <w:lang w:val="el-GR"/>
        </w:rPr>
        <w:t>ς</w:t>
      </w:r>
      <w:proofErr w:type="spellEnd"/>
      <w:r w:rsidR="00D562E1" w:rsidRPr="006A129F">
        <w:rPr>
          <w:sz w:val="24"/>
          <w:szCs w:val="24"/>
          <w:lang w:val="el-GR"/>
        </w:rPr>
        <w:t xml:space="preserve"> που εξισορροπείται με ευκαιρίες αυτόνομης δράσης.</w:t>
      </w:r>
    </w:p>
    <w:p w14:paraId="7AE348FA" w14:textId="77777777" w:rsidR="00D562E1" w:rsidRPr="006A129F" w:rsidRDefault="00D562E1" w:rsidP="00D562E1">
      <w:pPr>
        <w:pStyle w:val="2"/>
        <w:rPr>
          <w:lang w:val="el-GR"/>
        </w:rPr>
      </w:pPr>
      <w:r w:rsidRPr="006A129F">
        <w:rPr>
          <w:lang w:val="el-GR"/>
        </w:rPr>
        <w:t>Ομαδικές συνεδρίες ανάπτυξης (</w:t>
      </w:r>
      <w:r>
        <w:t>GDS</w:t>
      </w:r>
      <w:r w:rsidRPr="006A129F">
        <w:rPr>
          <w:lang w:val="el-GR"/>
        </w:rPr>
        <w:t>)</w:t>
      </w:r>
    </w:p>
    <w:p w14:paraId="7C73A1DE" w14:textId="77777777" w:rsidR="00D562E1" w:rsidRPr="006A129F" w:rsidRDefault="00D562E1" w:rsidP="00D562E1">
      <w:pPr>
        <w:rPr>
          <w:sz w:val="24"/>
          <w:szCs w:val="24"/>
          <w:lang w:val="el-GR"/>
        </w:rPr>
      </w:pPr>
      <w:r w:rsidRPr="006A129F">
        <w:rPr>
          <w:sz w:val="24"/>
          <w:szCs w:val="24"/>
          <w:lang w:val="el-GR"/>
        </w:rPr>
        <w:t xml:space="preserve">Το ερέθισμα για το </w:t>
      </w:r>
      <w:r w:rsidRPr="00555A97">
        <w:rPr>
          <w:sz w:val="24"/>
          <w:szCs w:val="24"/>
        </w:rPr>
        <w:t>GDS</w:t>
      </w:r>
      <w:r w:rsidRPr="006A129F">
        <w:rPr>
          <w:sz w:val="24"/>
          <w:szCs w:val="24"/>
          <w:lang w:val="el-GR"/>
        </w:rPr>
        <w:t xml:space="preserve"> λαμβάνει τρεις μορφές:</w:t>
      </w:r>
    </w:p>
    <w:p w14:paraId="7B15B602" w14:textId="53FD57D5" w:rsidR="00D562E1" w:rsidRDefault="00551C90" w:rsidP="00D562E1">
      <w:pPr>
        <w:pStyle w:val="a6"/>
        <w:numPr>
          <w:ilvl w:val="0"/>
          <w:numId w:val="11"/>
        </w:numPr>
        <w:rPr>
          <w:sz w:val="24"/>
          <w:szCs w:val="24"/>
        </w:rPr>
      </w:pPr>
      <w:proofErr w:type="spellStart"/>
      <w:r>
        <w:rPr>
          <w:sz w:val="24"/>
          <w:szCs w:val="24"/>
        </w:rPr>
        <w:t>συμ</w:t>
      </w:r>
      <w:proofErr w:type="spellEnd"/>
      <w:r>
        <w:rPr>
          <w:sz w:val="24"/>
          <w:szCs w:val="24"/>
        </w:rPr>
        <w:t xml:space="preserve">βολή </w:t>
      </w:r>
      <w:proofErr w:type="spellStart"/>
      <w:r>
        <w:rPr>
          <w:sz w:val="24"/>
          <w:szCs w:val="24"/>
        </w:rPr>
        <w:t>του</w:t>
      </w:r>
      <w:proofErr w:type="spellEnd"/>
      <w:r>
        <w:rPr>
          <w:sz w:val="24"/>
          <w:szCs w:val="24"/>
        </w:rPr>
        <w:t xml:space="preserve"> </w:t>
      </w:r>
      <w:proofErr w:type="spellStart"/>
      <w:r>
        <w:rPr>
          <w:sz w:val="24"/>
          <w:szCs w:val="24"/>
        </w:rPr>
        <w:t>συντονιστή</w:t>
      </w:r>
      <w:proofErr w:type="spellEnd"/>
    </w:p>
    <w:p w14:paraId="0AF46E61" w14:textId="5BD923FE" w:rsidR="00D562E1" w:rsidRDefault="00551C90" w:rsidP="00D562E1">
      <w:pPr>
        <w:pStyle w:val="a6"/>
        <w:numPr>
          <w:ilvl w:val="0"/>
          <w:numId w:val="11"/>
        </w:numPr>
        <w:rPr>
          <w:sz w:val="24"/>
          <w:szCs w:val="24"/>
        </w:rPr>
      </w:pPr>
      <w:proofErr w:type="spellStart"/>
      <w:r>
        <w:rPr>
          <w:sz w:val="24"/>
          <w:szCs w:val="24"/>
        </w:rPr>
        <w:t>μελέτες</w:t>
      </w:r>
      <w:proofErr w:type="spellEnd"/>
      <w:r w:rsidRPr="00555A97">
        <w:rPr>
          <w:sz w:val="24"/>
          <w:szCs w:val="24"/>
        </w:rPr>
        <w:t xml:space="preserve"> π</w:t>
      </w:r>
      <w:proofErr w:type="spellStart"/>
      <w:r w:rsidRPr="00555A97">
        <w:rPr>
          <w:sz w:val="24"/>
          <w:szCs w:val="24"/>
        </w:rPr>
        <w:t>ερι</w:t>
      </w:r>
      <w:proofErr w:type="spellEnd"/>
      <w:r w:rsidRPr="00555A97">
        <w:rPr>
          <w:sz w:val="24"/>
          <w:szCs w:val="24"/>
        </w:rPr>
        <w:t>πτώσεων</w:t>
      </w:r>
    </w:p>
    <w:p w14:paraId="5E3B3842" w14:textId="1682917C" w:rsidR="00D562E1" w:rsidRPr="006A129F" w:rsidRDefault="00551C90" w:rsidP="00D562E1">
      <w:pPr>
        <w:pStyle w:val="a6"/>
        <w:numPr>
          <w:ilvl w:val="0"/>
          <w:numId w:val="11"/>
        </w:numPr>
        <w:rPr>
          <w:sz w:val="24"/>
          <w:szCs w:val="24"/>
          <w:lang w:val="el-GR"/>
        </w:rPr>
      </w:pPr>
      <w:r w:rsidRPr="006A129F">
        <w:rPr>
          <w:sz w:val="24"/>
          <w:szCs w:val="24"/>
          <w:lang w:val="el-GR"/>
        </w:rPr>
        <w:t xml:space="preserve">σκέψεις σχετικά </w:t>
      </w:r>
      <w:r w:rsidR="00D562E1" w:rsidRPr="006A129F">
        <w:rPr>
          <w:sz w:val="24"/>
          <w:szCs w:val="24"/>
          <w:lang w:val="el-GR"/>
        </w:rPr>
        <w:t>με την ατομική εργασία</w:t>
      </w:r>
    </w:p>
    <w:p w14:paraId="20EA1E96" w14:textId="29D0B6D5" w:rsidR="00D562E1" w:rsidRPr="006A129F" w:rsidRDefault="00D562E1" w:rsidP="00D562E1">
      <w:pPr>
        <w:rPr>
          <w:sz w:val="24"/>
          <w:szCs w:val="24"/>
          <w:lang w:val="el-GR"/>
        </w:rPr>
      </w:pPr>
      <w:r w:rsidRPr="006A129F">
        <w:rPr>
          <w:sz w:val="24"/>
          <w:szCs w:val="24"/>
          <w:lang w:val="el-GR"/>
        </w:rPr>
        <w:t>Ο σκοπός της μελέτης περίπτωσης και της ατομικής εργασίας είναι να προσφέρει μια εμπειρία εξισορρόπησης, εκθέτοντα</w:t>
      </w:r>
      <w:r w:rsidR="00551C90">
        <w:rPr>
          <w:sz w:val="24"/>
          <w:szCs w:val="24"/>
          <w:lang w:val="el-GR"/>
        </w:rPr>
        <w:t>ς τους συμμετέχοντες σε ένα σύνθετο</w:t>
      </w:r>
      <w:r w:rsidRPr="006A129F">
        <w:rPr>
          <w:sz w:val="24"/>
          <w:szCs w:val="24"/>
          <w:lang w:val="el-GR"/>
        </w:rPr>
        <w:t xml:space="preserve"> πρόβλημα που είναι προσωπικά σημαντικό, συναισθηματικά ελκυστικό και διαπροσωπικής φύσης. Οι συμμετέχοντες θα ενθαρρυνθούν να συνεργαστούν και να υ</w:t>
      </w:r>
      <w:r w:rsidR="00551C90">
        <w:rPr>
          <w:sz w:val="24"/>
          <w:szCs w:val="24"/>
          <w:lang w:val="el-GR"/>
        </w:rPr>
        <w:t>ποστηρίξουν ο ένας τον άλλον ώστε</w:t>
      </w:r>
      <w:r w:rsidRPr="006A129F">
        <w:rPr>
          <w:sz w:val="24"/>
          <w:szCs w:val="24"/>
          <w:lang w:val="el-GR"/>
        </w:rPr>
        <w:t xml:space="preserve"> να δώσουν νόημα σε αυτό το ερέθισμα, χρησιμοποιώντας συνεργατική συλλογιστική για την εξεύρεση λύσεων. Για να διευκολυνθεί η δομημένη συζήτηση, θα χρησιμοποιηθούν εργαλεία Διαλογικής Διερεύνησης και Διαλεκτικής Σκέψης.</w:t>
      </w:r>
    </w:p>
    <w:p w14:paraId="50A41577" w14:textId="77777777" w:rsidR="00D562E1" w:rsidRPr="006A129F" w:rsidRDefault="00D562E1" w:rsidP="00D562E1">
      <w:pPr>
        <w:pStyle w:val="2"/>
        <w:rPr>
          <w:lang w:val="el-GR"/>
        </w:rPr>
      </w:pPr>
      <w:r w:rsidRPr="006A129F">
        <w:rPr>
          <w:lang w:val="el-GR"/>
        </w:rPr>
        <w:lastRenderedPageBreak/>
        <w:t>Ατομικές συνεδρίες ανάπτυξης</w:t>
      </w:r>
    </w:p>
    <w:p w14:paraId="41D8602E" w14:textId="77777777" w:rsidR="00D562E1" w:rsidRPr="006A129F" w:rsidRDefault="00D562E1" w:rsidP="00D562E1">
      <w:pPr>
        <w:rPr>
          <w:sz w:val="24"/>
          <w:szCs w:val="24"/>
          <w:lang w:val="el-GR"/>
        </w:rPr>
      </w:pPr>
      <w:r w:rsidRPr="006A129F">
        <w:rPr>
          <w:sz w:val="24"/>
          <w:szCs w:val="24"/>
          <w:lang w:val="el-GR"/>
        </w:rPr>
        <w:t xml:space="preserve">Το </w:t>
      </w:r>
      <w:r w:rsidRPr="00555A97">
        <w:rPr>
          <w:sz w:val="24"/>
          <w:szCs w:val="24"/>
        </w:rPr>
        <w:t>GDS</w:t>
      </w:r>
      <w:r w:rsidRPr="006A129F">
        <w:rPr>
          <w:sz w:val="24"/>
          <w:szCs w:val="24"/>
          <w:lang w:val="el-GR"/>
        </w:rPr>
        <w:t xml:space="preserve"> γίνεται το ερέθισμα για το </w:t>
      </w:r>
      <w:r w:rsidRPr="00555A97">
        <w:rPr>
          <w:sz w:val="24"/>
          <w:szCs w:val="24"/>
        </w:rPr>
        <w:t>IDS</w:t>
      </w:r>
      <w:r w:rsidRPr="006A129F">
        <w:rPr>
          <w:sz w:val="24"/>
          <w:szCs w:val="24"/>
          <w:lang w:val="el-GR"/>
        </w:rPr>
        <w:t xml:space="preserve">. Αυτό ενημερώνει για το σχεδιασμό ενός "πειράματος" που θα αποτελέσει τη βάση για την </w:t>
      </w:r>
      <w:proofErr w:type="spellStart"/>
      <w:r w:rsidRPr="006A129F">
        <w:rPr>
          <w:sz w:val="24"/>
          <w:szCs w:val="24"/>
          <w:lang w:val="el-GR"/>
        </w:rPr>
        <w:t>αναστοχαστική</w:t>
      </w:r>
      <w:proofErr w:type="spellEnd"/>
      <w:r w:rsidRPr="006A129F">
        <w:rPr>
          <w:sz w:val="24"/>
          <w:szCs w:val="24"/>
          <w:lang w:val="el-GR"/>
        </w:rPr>
        <w:t xml:space="preserve"> εργασία πριν από το επόμενο </w:t>
      </w:r>
      <w:r w:rsidRPr="00555A97">
        <w:rPr>
          <w:sz w:val="24"/>
          <w:szCs w:val="24"/>
        </w:rPr>
        <w:t>GDS</w:t>
      </w:r>
      <w:r w:rsidRPr="006A129F">
        <w:rPr>
          <w:sz w:val="24"/>
          <w:szCs w:val="24"/>
          <w:lang w:val="el-GR"/>
        </w:rPr>
        <w:t>. Ένα "πείραμα" είναι ένα σύνολο συγκεκριμένων ενεργειών και τρόπων εργασίας που ο συμμετέχων θα δοκιμάσει στο εργασιακό του περιβάλλον.</w:t>
      </w:r>
    </w:p>
    <w:p w14:paraId="24EE9868" w14:textId="77777777" w:rsidR="00D562E1" w:rsidRPr="006A129F" w:rsidRDefault="00D562E1" w:rsidP="00D562E1">
      <w:pPr>
        <w:rPr>
          <w:sz w:val="24"/>
          <w:szCs w:val="24"/>
          <w:lang w:val="el-GR"/>
        </w:rPr>
      </w:pPr>
      <w:r w:rsidRPr="006A129F">
        <w:rPr>
          <w:sz w:val="24"/>
          <w:szCs w:val="24"/>
          <w:lang w:val="el-GR"/>
        </w:rPr>
        <w:t xml:space="preserve">Η αλληλουχία των δραστηριοτήτων για το </w:t>
      </w:r>
      <w:r w:rsidRPr="00555A97">
        <w:rPr>
          <w:sz w:val="24"/>
          <w:szCs w:val="24"/>
        </w:rPr>
        <w:t>GDS</w:t>
      </w:r>
      <w:r w:rsidRPr="006A129F">
        <w:rPr>
          <w:sz w:val="24"/>
          <w:szCs w:val="24"/>
          <w:lang w:val="el-GR"/>
        </w:rPr>
        <w:t xml:space="preserve"> και το </w:t>
      </w:r>
      <w:r w:rsidRPr="00555A97">
        <w:rPr>
          <w:sz w:val="24"/>
          <w:szCs w:val="24"/>
        </w:rPr>
        <w:t>IDS</w:t>
      </w:r>
      <w:r w:rsidRPr="006A129F">
        <w:rPr>
          <w:sz w:val="24"/>
          <w:szCs w:val="24"/>
          <w:lang w:val="el-GR"/>
        </w:rPr>
        <w:t xml:space="preserve"> έχει ως εξής:</w:t>
      </w:r>
    </w:p>
    <w:p w14:paraId="7059A37F" w14:textId="77777777" w:rsidR="00D562E1" w:rsidRPr="006A129F" w:rsidRDefault="00D562E1" w:rsidP="00D562E1">
      <w:pPr>
        <w:rPr>
          <w:sz w:val="24"/>
          <w:szCs w:val="24"/>
          <w:lang w:val="el-GR"/>
        </w:rPr>
      </w:pPr>
      <w:r w:rsidRPr="00555A97">
        <w:rPr>
          <w:noProof/>
          <w:sz w:val="24"/>
          <w:szCs w:val="24"/>
          <w:lang w:val="el-GR" w:eastAsia="el-GR" w:bidi="hi-IN"/>
        </w:rPr>
        <mc:AlternateContent>
          <mc:Choice Requires="wps">
            <w:drawing>
              <wp:anchor distT="45720" distB="45720" distL="114300" distR="114300" simplePos="0" relativeHeight="251665408" behindDoc="0" locked="0" layoutInCell="1" allowOverlap="1" wp14:anchorId="65EA343C" wp14:editId="64E2D1D0">
                <wp:simplePos x="0" y="0"/>
                <wp:positionH relativeFrom="column">
                  <wp:posOffset>4251671</wp:posOffset>
                </wp:positionH>
                <wp:positionV relativeFrom="paragraph">
                  <wp:posOffset>95885</wp:posOffset>
                </wp:positionV>
                <wp:extent cx="457200" cy="279400"/>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0FA01434" w14:textId="77777777" w:rsidR="00D562E1" w:rsidRDefault="00D562E1" w:rsidP="00D562E1">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A343C" id="_x0000_t202" coordsize="21600,21600" o:spt="202" path="m,l,21600r21600,l21600,xe">
                <v:stroke joinstyle="miter"/>
                <v:path gradientshapeok="t" o:connecttype="rect"/>
              </v:shapetype>
              <v:shape id="Text Box 2" o:spid="_x0000_s1026" type="#_x0000_t202" style="position:absolute;margin-left:334.8pt;margin-top:7.55pt;width:36pt;height: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">
                <v:textbox>
                  <w:txbxContent>
                    <w:p w14:paraId="0FA01434" w14:textId="77777777" w:rsidR="00D562E1" w:rsidRDefault="00D562E1" w:rsidP="00D562E1">
                      <w:pPr>
                        <w:jc w:val="center"/>
                        <w:rPr>
                          <w:b/>
                          <w:bCs/>
                        </w:rPr>
                      </w:pPr>
                      <w:r w:rsidRPr="000258D9">
                        <w:rPr>
                          <w:b/>
                          <w:bCs/>
                        </w:rPr>
                        <w:t>GDS</w:t>
                      </w:r>
                    </w:p>
                  </w:txbxContent>
                </v:textbox>
                <w10:wrap type="square"/>
              </v:shape>
            </w:pict>
          </mc:Fallback>
        </mc:AlternateContent>
      </w:r>
      <w:r w:rsidRPr="00555A97">
        <w:rPr>
          <w:noProof/>
          <w:sz w:val="24"/>
          <w:szCs w:val="24"/>
          <w:lang w:val="el-GR" w:eastAsia="el-GR" w:bidi="hi-IN"/>
        </w:rPr>
        <mc:AlternateContent>
          <mc:Choice Requires="wps">
            <w:drawing>
              <wp:anchor distT="45720" distB="45720" distL="114300" distR="114300" simplePos="0" relativeHeight="251664384" behindDoc="0" locked="0" layoutInCell="1" allowOverlap="1" wp14:anchorId="6C98079B" wp14:editId="1F68A67E">
                <wp:simplePos x="0" y="0"/>
                <wp:positionH relativeFrom="column">
                  <wp:posOffset>3337271</wp:posOffset>
                </wp:positionH>
                <wp:positionV relativeFrom="paragraph">
                  <wp:posOffset>95885</wp:posOffset>
                </wp:positionV>
                <wp:extent cx="457200" cy="279400"/>
                <wp:effectExtent l="0" t="0" r="1905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0B33B961" w14:textId="77777777" w:rsidR="00D562E1" w:rsidRDefault="00D562E1" w:rsidP="00D562E1">
                            <w:pPr>
                              <w:jc w:val="center"/>
                              <w:rPr>
                                <w:b/>
                                <w:bCs/>
                              </w:rPr>
                            </w:pPr>
                            <w:r w:rsidRPr="000258D9">
                              <w:rPr>
                                <w:b/>
                                <w:bCs/>
                              </w:rPr>
                              <w:t>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8079B" id="_x0000_s1027" type="#_x0000_t202" style="position:absolute;margin-left:262.8pt;margin-top:7.55pt;width:36pt;height: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">
                <v:textbox>
                  <w:txbxContent>
                    <w:p w14:paraId="0B33B961" w14:textId="77777777" w:rsidR="00D562E1" w:rsidRDefault="00D562E1" w:rsidP="00D562E1">
                      <w:pPr>
                        <w:jc w:val="center"/>
                        <w:rPr>
                          <w:b/>
                          <w:bCs/>
                        </w:rPr>
                      </w:pPr>
                      <w:r w:rsidRPr="000258D9">
                        <w:rPr>
                          <w:b/>
                          <w:bCs/>
                        </w:rPr>
                        <w:t>IDS</w:t>
                      </w:r>
                    </w:p>
                  </w:txbxContent>
                </v:textbox>
                <w10:wrap type="square"/>
              </v:shape>
            </w:pict>
          </mc:Fallback>
        </mc:AlternateContent>
      </w:r>
      <w:r w:rsidRPr="00555A97">
        <w:rPr>
          <w:noProof/>
          <w:sz w:val="24"/>
          <w:szCs w:val="24"/>
          <w:lang w:val="el-GR" w:eastAsia="el-GR" w:bidi="hi-IN"/>
        </w:rPr>
        <mc:AlternateContent>
          <mc:Choice Requires="wps">
            <w:drawing>
              <wp:anchor distT="0" distB="0" distL="114300" distR="114300" simplePos="0" relativeHeight="251667456" behindDoc="0" locked="0" layoutInCell="1" allowOverlap="1" wp14:anchorId="0CC7F9E2" wp14:editId="6EC9F8DD">
                <wp:simplePos x="0" y="0"/>
                <wp:positionH relativeFrom="column">
                  <wp:posOffset>2930280</wp:posOffset>
                </wp:positionH>
                <wp:positionV relativeFrom="paragraph">
                  <wp:posOffset>177165</wp:posOffset>
                </wp:positionV>
                <wp:extent cx="355600" cy="120650"/>
                <wp:effectExtent l="0" t="19050" r="44450" b="31750"/>
                <wp:wrapNone/>
                <wp:docPr id="16" name="Arrow: Right 7"/>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A5E37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230.75pt;margin-top:13.95pt;width:28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" adj="17936" fillcolor="#4472c4" strokecolor="#2f528f" strokeweight="1pt"/>
            </w:pict>
          </mc:Fallback>
        </mc:AlternateContent>
      </w:r>
      <w:r w:rsidRPr="00555A97">
        <w:rPr>
          <w:noProof/>
          <w:sz w:val="24"/>
          <w:szCs w:val="24"/>
          <w:lang w:val="el-GR" w:eastAsia="el-GR" w:bidi="hi-IN"/>
        </w:rPr>
        <mc:AlternateContent>
          <mc:Choice Requires="wps">
            <w:drawing>
              <wp:anchor distT="45720" distB="45720" distL="114300" distR="114300" simplePos="0" relativeHeight="251660288" behindDoc="0" locked="0" layoutInCell="1" allowOverlap="1" wp14:anchorId="555D251A" wp14:editId="71654928">
                <wp:simplePos x="0" y="0"/>
                <wp:positionH relativeFrom="column">
                  <wp:posOffset>1938221</wp:posOffset>
                </wp:positionH>
                <wp:positionV relativeFrom="paragraph">
                  <wp:posOffset>93980</wp:posOffset>
                </wp:positionV>
                <wp:extent cx="908050" cy="279400"/>
                <wp:effectExtent l="0" t="0" r="2540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79400"/>
                        </a:xfrm>
                        <a:prstGeom prst="rect">
                          <a:avLst/>
                        </a:prstGeom>
                        <a:solidFill>
                          <a:srgbClr val="FFFFFF"/>
                        </a:solidFill>
                        <a:ln w="9525">
                          <a:solidFill>
                            <a:srgbClr val="000000"/>
                          </a:solidFill>
                          <a:miter lim="800000"/>
                          <a:headEnd/>
                          <a:tailEnd/>
                        </a:ln>
                      </wps:spPr>
                      <wps:txbx>
                        <w:txbxContent>
                          <w:p w14:paraId="5A5B7157" w14:textId="77777777" w:rsidR="00D562E1" w:rsidRDefault="00D562E1" w:rsidP="00D562E1">
                            <w:pPr>
                              <w:jc w:val="center"/>
                              <w:rPr>
                                <w:b/>
                                <w:bCs/>
                              </w:rPr>
                            </w:pPr>
                            <w:r>
                              <w:rPr>
                                <w:b/>
                                <w:bCs/>
                              </w:rPr>
                              <w:t>Πείραμα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D251A" id="_x0000_s1028" type="#_x0000_t202" style="position:absolute;margin-left:152.6pt;margin-top:7.4pt;width:71.5pt;height: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">
                <v:textbox>
                  <w:txbxContent>
                    <w:p w14:paraId="5A5B7157" w14:textId="77777777" w:rsidR="00D562E1" w:rsidRDefault="00D562E1" w:rsidP="00D562E1">
                      <w:pPr>
                        <w:jc w:val="center"/>
                        <w:rPr>
                          <w:b/>
                          <w:bCs/>
                        </w:rPr>
                      </w:pPr>
                      <w:r>
                        <w:rPr>
                          <w:b/>
                          <w:bCs/>
                        </w:rPr>
                        <w:t>Πείραμα</w:t>
                      </w:r>
                    </w:p>
                  </w:txbxContent>
                </v:textbox>
                <w10:wrap type="square"/>
              </v:shape>
            </w:pict>
          </mc:Fallback>
        </mc:AlternateContent>
      </w:r>
      <w:r w:rsidRPr="00555A97">
        <w:rPr>
          <w:noProof/>
          <w:sz w:val="24"/>
          <w:szCs w:val="24"/>
          <w:lang w:val="el-GR" w:eastAsia="el-GR" w:bidi="hi-IN"/>
        </w:rPr>
        <mc:AlternateContent>
          <mc:Choice Requires="wps">
            <w:drawing>
              <wp:anchor distT="0" distB="0" distL="114300" distR="114300" simplePos="0" relativeHeight="251666432" behindDoc="0" locked="0" layoutInCell="1" allowOverlap="1" wp14:anchorId="55B48741" wp14:editId="09B5AF0B">
                <wp:simplePos x="0" y="0"/>
                <wp:positionH relativeFrom="column">
                  <wp:posOffset>1490345</wp:posOffset>
                </wp:positionH>
                <wp:positionV relativeFrom="paragraph">
                  <wp:posOffset>177165</wp:posOffset>
                </wp:positionV>
                <wp:extent cx="355600" cy="120650"/>
                <wp:effectExtent l="0" t="19050" r="44450" b="31750"/>
                <wp:wrapNone/>
                <wp:docPr id="18" name="Arrow: Right 6"/>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71E847F" id="Arrow: Right 6" o:spid="_x0000_s1026" type="#_x0000_t13" style="position:absolute;margin-left:117.35pt;margin-top:13.95pt;width:28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" adj="17936" fillcolor="#4472c4" strokecolor="#2f528f" strokeweight="1pt"/>
            </w:pict>
          </mc:Fallback>
        </mc:AlternateContent>
      </w:r>
      <w:r w:rsidRPr="00555A97">
        <w:rPr>
          <w:noProof/>
          <w:sz w:val="24"/>
          <w:szCs w:val="24"/>
          <w:lang w:val="el-GR" w:eastAsia="el-GR" w:bidi="hi-IN"/>
        </w:rPr>
        <mc:AlternateContent>
          <mc:Choice Requires="wps">
            <w:drawing>
              <wp:anchor distT="0" distB="0" distL="114300" distR="114300" simplePos="0" relativeHeight="251668480" behindDoc="0" locked="0" layoutInCell="1" allowOverlap="1" wp14:anchorId="1A08F817" wp14:editId="65223B95">
                <wp:simplePos x="0" y="0"/>
                <wp:positionH relativeFrom="column">
                  <wp:posOffset>3845290</wp:posOffset>
                </wp:positionH>
                <wp:positionV relativeFrom="paragraph">
                  <wp:posOffset>177165</wp:posOffset>
                </wp:positionV>
                <wp:extent cx="355600" cy="120650"/>
                <wp:effectExtent l="0" t="19050" r="44450" b="31750"/>
                <wp:wrapNone/>
                <wp:docPr id="19" name="Arrow: Right 8"/>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9F3019B" id="Arrow: Right 8" o:spid="_x0000_s1026" type="#_x0000_t13" style="position:absolute;margin-left:302.8pt;margin-top:13.95pt;width:28pt;height: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" adj="17936" fillcolor="#4472c4" strokecolor="#2f528f" strokeweight="1pt"/>
            </w:pict>
          </mc:Fallback>
        </mc:AlternateContent>
      </w:r>
      <w:r w:rsidRPr="00555A97">
        <w:rPr>
          <w:noProof/>
          <w:sz w:val="24"/>
          <w:szCs w:val="24"/>
          <w:lang w:val="el-GR" w:eastAsia="el-GR" w:bidi="hi-IN"/>
        </w:rPr>
        <mc:AlternateContent>
          <mc:Choice Requires="wps">
            <w:drawing>
              <wp:anchor distT="0" distB="0" distL="114300" distR="114300" simplePos="0" relativeHeight="251663360" behindDoc="0" locked="0" layoutInCell="1" allowOverlap="1" wp14:anchorId="6D54A9EE" wp14:editId="6407F164">
                <wp:simplePos x="0" y="0"/>
                <wp:positionH relativeFrom="column">
                  <wp:posOffset>532948</wp:posOffset>
                </wp:positionH>
                <wp:positionV relativeFrom="paragraph">
                  <wp:posOffset>176530</wp:posOffset>
                </wp:positionV>
                <wp:extent cx="355600" cy="120650"/>
                <wp:effectExtent l="0" t="19050" r="44450" b="31750"/>
                <wp:wrapNone/>
                <wp:docPr id="20" name="Arrow: Right 5"/>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E696A99" id="Arrow: Right 5" o:spid="_x0000_s1026" type="#_x0000_t13" style="position:absolute;margin-left:41.95pt;margin-top:13.9pt;width:28pt;height: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" adj="17936" fillcolor="#4f81bd" strokecolor="#385d8a" strokeweight="2pt"/>
            </w:pict>
          </mc:Fallback>
        </mc:AlternateContent>
      </w:r>
      <w:r w:rsidRPr="00555A97">
        <w:rPr>
          <w:noProof/>
          <w:sz w:val="24"/>
          <w:szCs w:val="24"/>
          <w:lang w:val="el-GR" w:eastAsia="el-GR" w:bidi="hi-IN"/>
        </w:rPr>
        <mc:AlternateContent>
          <mc:Choice Requires="wps">
            <w:drawing>
              <wp:anchor distT="45720" distB="45720" distL="114300" distR="114300" simplePos="0" relativeHeight="251662336" behindDoc="0" locked="0" layoutInCell="1" allowOverlap="1" wp14:anchorId="1FC472C1" wp14:editId="4E731F65">
                <wp:simplePos x="0" y="0"/>
                <wp:positionH relativeFrom="column">
                  <wp:posOffset>965200</wp:posOffset>
                </wp:positionH>
                <wp:positionV relativeFrom="paragraph">
                  <wp:posOffset>95885</wp:posOffset>
                </wp:positionV>
                <wp:extent cx="457200" cy="279400"/>
                <wp:effectExtent l="0" t="0" r="1905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0117EBCE" w14:textId="77777777" w:rsidR="00D562E1" w:rsidRDefault="00D562E1" w:rsidP="00D562E1">
                            <w:pPr>
                              <w:jc w:val="center"/>
                              <w:rPr>
                                <w:b/>
                                <w:bCs/>
                              </w:rPr>
                            </w:pPr>
                            <w:r w:rsidRPr="000258D9">
                              <w:rPr>
                                <w:b/>
                                <w:bCs/>
                              </w:rPr>
                              <w:t>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472C1" id="_x0000_s1029" type="#_x0000_t202" style="position:absolute;margin-left:76pt;margin-top:7.55pt;width:36pt;height: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">
                <v:textbox>
                  <w:txbxContent>
                    <w:p w14:paraId="0117EBCE" w14:textId="77777777" w:rsidR="00D562E1" w:rsidRDefault="00D562E1" w:rsidP="00D562E1">
                      <w:pPr>
                        <w:jc w:val="center"/>
                        <w:rPr>
                          <w:b/>
                          <w:bCs/>
                        </w:rPr>
                      </w:pPr>
                      <w:r w:rsidRPr="000258D9">
                        <w:rPr>
                          <w:b/>
                          <w:bCs/>
                        </w:rPr>
                        <w:t>IDS</w:t>
                      </w:r>
                    </w:p>
                  </w:txbxContent>
                </v:textbox>
                <w10:wrap type="square"/>
              </v:shape>
            </w:pict>
          </mc:Fallback>
        </mc:AlternateContent>
      </w:r>
      <w:r w:rsidRPr="00555A97">
        <w:rPr>
          <w:noProof/>
          <w:sz w:val="24"/>
          <w:szCs w:val="24"/>
          <w:lang w:val="el-GR" w:eastAsia="el-GR" w:bidi="hi-IN"/>
        </w:rPr>
        <mc:AlternateContent>
          <mc:Choice Requires="wps">
            <w:drawing>
              <wp:anchor distT="45720" distB="45720" distL="114300" distR="114300" simplePos="0" relativeHeight="251661312" behindDoc="0" locked="0" layoutInCell="1" allowOverlap="1" wp14:anchorId="318831E5" wp14:editId="50EEED9D">
                <wp:simplePos x="0" y="0"/>
                <wp:positionH relativeFrom="column">
                  <wp:posOffset>19050</wp:posOffset>
                </wp:positionH>
                <wp:positionV relativeFrom="paragraph">
                  <wp:posOffset>93980</wp:posOffset>
                </wp:positionV>
                <wp:extent cx="457200" cy="279400"/>
                <wp:effectExtent l="0" t="0" r="1905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0DBDDF1C" w14:textId="77777777" w:rsidR="00D562E1" w:rsidRDefault="00D562E1" w:rsidP="00D562E1">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831E5" id="_x0000_s1030" type="#_x0000_t202" style="position:absolute;margin-left:1.5pt;margin-top:7.4pt;width:36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">
                <v:textbox>
                  <w:txbxContent>
                    <w:p w14:paraId="0DBDDF1C" w14:textId="77777777" w:rsidR="00D562E1" w:rsidRDefault="00D562E1" w:rsidP="00D562E1">
                      <w:pPr>
                        <w:jc w:val="center"/>
                        <w:rPr>
                          <w:b/>
                          <w:bCs/>
                        </w:rPr>
                      </w:pPr>
                      <w:r w:rsidRPr="000258D9">
                        <w:rPr>
                          <w:b/>
                          <w:bCs/>
                        </w:rPr>
                        <w:t>GDS</w:t>
                      </w:r>
                    </w:p>
                  </w:txbxContent>
                </v:textbox>
                <w10:wrap type="square"/>
              </v:shape>
            </w:pict>
          </mc:Fallback>
        </mc:AlternateContent>
      </w:r>
    </w:p>
    <w:p w14:paraId="39E2378C" w14:textId="77777777" w:rsidR="00D562E1" w:rsidRPr="006A129F" w:rsidRDefault="00D562E1" w:rsidP="00D562E1">
      <w:pPr>
        <w:rPr>
          <w:sz w:val="24"/>
          <w:szCs w:val="24"/>
          <w:lang w:val="el-GR"/>
        </w:rPr>
      </w:pPr>
    </w:p>
    <w:p w14:paraId="3679CBCE" w14:textId="77777777" w:rsidR="00D562E1" w:rsidRPr="006A129F" w:rsidRDefault="00D562E1" w:rsidP="00D562E1">
      <w:pPr>
        <w:pStyle w:val="2"/>
        <w:rPr>
          <w:lang w:val="el-GR"/>
        </w:rPr>
      </w:pPr>
      <w:r w:rsidRPr="006A129F">
        <w:rPr>
          <w:lang w:val="el-GR"/>
        </w:rPr>
        <w:t>Εξηγητές</w:t>
      </w:r>
    </w:p>
    <w:p w14:paraId="798C5E6C" w14:textId="77777777" w:rsidR="00D562E1" w:rsidRPr="006A129F" w:rsidRDefault="00D562E1" w:rsidP="00D562E1">
      <w:pPr>
        <w:rPr>
          <w:sz w:val="24"/>
          <w:szCs w:val="24"/>
          <w:lang w:val="el-GR"/>
        </w:rPr>
      </w:pPr>
      <w:r w:rsidRPr="006A129F">
        <w:rPr>
          <w:sz w:val="24"/>
          <w:szCs w:val="24"/>
          <w:lang w:val="el-GR"/>
        </w:rPr>
        <w:t>Η εισαγωγή και η παραδειγματική παρουσίαση της σχετικής δηλωτικής γνώσης θα γίνει μέσω καταγεγραμμένου περιεχομένου. Η μέθοδος αυτή εξασφαλίζει τη συνοχή και την ακρίβεια της διδασκαλίας σε πολλαπλά προγράμματα και σημαίνει ότι μετριάζονται οι διαφορές στην τοπική εμπειρογνωμοσύνη.</w:t>
      </w:r>
    </w:p>
    <w:p w14:paraId="190F451B" w14:textId="77777777" w:rsidR="00D562E1" w:rsidRPr="006A129F" w:rsidRDefault="00D562E1" w:rsidP="00D562E1">
      <w:pPr>
        <w:rPr>
          <w:sz w:val="24"/>
          <w:szCs w:val="24"/>
          <w:lang w:val="el-GR"/>
        </w:rPr>
      </w:pPr>
      <w:r w:rsidRPr="006A129F">
        <w:rPr>
          <w:sz w:val="24"/>
          <w:szCs w:val="24"/>
          <w:lang w:val="el-GR"/>
        </w:rPr>
        <w:t>Υπάρχει η ανάγκη να δοθεί βαρύτητα στο διδαγμένο περιεχόμενο προς την αρχή του προγράμματος, αλλά αυτό μπορεί να επανεξεταστεί καθ' όλη τη διάρκεια του προγράμματος.</w:t>
      </w:r>
    </w:p>
    <w:p w14:paraId="79DAD7A0" w14:textId="77777777" w:rsidR="00D562E1" w:rsidRPr="006A129F" w:rsidRDefault="00D562E1" w:rsidP="00D562E1">
      <w:pPr>
        <w:rPr>
          <w:rFonts w:asciiTheme="majorHAnsi" w:eastAsiaTheme="majorEastAsia" w:hAnsiTheme="majorHAnsi" w:cstheme="majorBidi"/>
          <w:b/>
          <w:bCs/>
          <w:color w:val="4F81BD" w:themeColor="accent1"/>
          <w:sz w:val="48"/>
          <w:szCs w:val="48"/>
          <w:lang w:val="el-GR"/>
        </w:rPr>
      </w:pPr>
      <w:r w:rsidRPr="006A129F">
        <w:rPr>
          <w:sz w:val="48"/>
          <w:szCs w:val="48"/>
          <w:lang w:val="el-GR"/>
        </w:rPr>
        <w:br w:type="page"/>
      </w:r>
    </w:p>
    <w:p w14:paraId="5B8F0584" w14:textId="77777777" w:rsidR="00D562E1" w:rsidRPr="006A129F" w:rsidRDefault="00D562E1" w:rsidP="00D562E1">
      <w:pPr>
        <w:pStyle w:val="2"/>
        <w:rPr>
          <w:sz w:val="48"/>
          <w:szCs w:val="48"/>
          <w:lang w:val="el-GR"/>
        </w:rPr>
      </w:pPr>
      <w:r w:rsidRPr="006A129F">
        <w:rPr>
          <w:sz w:val="48"/>
          <w:szCs w:val="48"/>
          <w:lang w:val="el-GR"/>
        </w:rPr>
        <w:lastRenderedPageBreak/>
        <w:t>Επισκόπηση του προγράμματος</w:t>
      </w:r>
    </w:p>
    <w:p w14:paraId="18D3847A" w14:textId="77777777" w:rsidR="00D562E1" w:rsidRPr="006A129F" w:rsidRDefault="00D562E1" w:rsidP="00D562E1">
      <w:pPr>
        <w:rPr>
          <w:sz w:val="24"/>
          <w:szCs w:val="24"/>
          <w:lang w:val="el-GR"/>
        </w:rPr>
      </w:pPr>
    </w:p>
    <w:p w14:paraId="058E08E7" w14:textId="1E8EC638" w:rsidR="00D562E1" w:rsidRPr="006A129F" w:rsidRDefault="00D562E1" w:rsidP="00D562E1">
      <w:pPr>
        <w:rPr>
          <w:sz w:val="24"/>
          <w:szCs w:val="24"/>
          <w:lang w:val="el-GR"/>
        </w:rPr>
      </w:pPr>
      <w:r w:rsidRPr="006A129F">
        <w:rPr>
          <w:sz w:val="24"/>
          <w:szCs w:val="24"/>
          <w:lang w:val="el-GR"/>
        </w:rPr>
        <w:t xml:space="preserve">Το πλήρες πρόγραμμα έχει σχεδιαστεί για να διαρκέσει περίπου 18 μήνες. Το πιλοτικό πρόγραμμα είναι μια </w:t>
      </w:r>
      <w:proofErr w:type="spellStart"/>
      <w:r w:rsidRPr="006A129F">
        <w:rPr>
          <w:sz w:val="24"/>
          <w:szCs w:val="24"/>
          <w:lang w:val="el-GR"/>
        </w:rPr>
        <w:t>περικ</w:t>
      </w:r>
      <w:r w:rsidR="00551C90">
        <w:rPr>
          <w:sz w:val="24"/>
          <w:szCs w:val="24"/>
          <w:lang w:val="el-GR"/>
        </w:rPr>
        <w:t>εκ</w:t>
      </w:r>
      <w:r w:rsidRPr="006A129F">
        <w:rPr>
          <w:sz w:val="24"/>
          <w:szCs w:val="24"/>
          <w:lang w:val="el-GR"/>
        </w:rPr>
        <w:t>ομμένη</w:t>
      </w:r>
      <w:proofErr w:type="spellEnd"/>
      <w:r w:rsidRPr="006A129F">
        <w:rPr>
          <w:sz w:val="24"/>
          <w:szCs w:val="24"/>
          <w:lang w:val="el-GR"/>
        </w:rPr>
        <w:t xml:space="preserve"> έκδοση που περιλαμβάνει δύο πλήρεις "κύκλους" ανάπτυξης. Το πρόγραμμα αυτό μπορεί να ολοκληρωθεί σε περίπου 6 μήνες.</w:t>
      </w:r>
    </w:p>
    <w:p w14:paraId="34F82B75" w14:textId="77777777" w:rsidR="00D562E1" w:rsidRPr="006A129F" w:rsidRDefault="00D562E1" w:rsidP="00D562E1">
      <w:pPr>
        <w:rPr>
          <w:sz w:val="24"/>
          <w:szCs w:val="24"/>
          <w:lang w:val="el-GR"/>
        </w:rPr>
      </w:pPr>
      <w:r>
        <w:rPr>
          <w:noProof/>
          <w:lang w:val="el-GR" w:eastAsia="el-GR" w:bidi="hi-IN"/>
        </w:rPr>
        <w:drawing>
          <wp:anchor distT="0" distB="0" distL="114300" distR="114300" simplePos="0" relativeHeight="251659264" behindDoc="0" locked="0" layoutInCell="1" allowOverlap="1" wp14:anchorId="791E8E8D" wp14:editId="244FB45B">
            <wp:simplePos x="0" y="0"/>
            <wp:positionH relativeFrom="column">
              <wp:posOffset>-117695</wp:posOffset>
            </wp:positionH>
            <wp:positionV relativeFrom="paragraph">
              <wp:posOffset>151130</wp:posOffset>
            </wp:positionV>
            <wp:extent cx="5731510" cy="1212215"/>
            <wp:effectExtent l="0" t="0" r="2540" b="6985"/>
            <wp:wrapNone/>
            <wp:docPr id="27" name="Picture 2" descr="Diagram&#10;&#10;Description automatically generated">
              <a:extLst xmlns:a="http://schemas.openxmlformats.org/drawingml/2006/main">
                <a:ext uri="{FF2B5EF4-FFF2-40B4-BE49-F238E27FC236}">
                  <a16:creationId xmlns:a16="http://schemas.microsoft.com/office/drawing/2014/main" id="{81DFE683-822D-B79B-35D3-721644567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iagram&#10;&#10;Description automatically generated">
                      <a:extLst>
                        <a:ext uri="{FF2B5EF4-FFF2-40B4-BE49-F238E27FC236}">
                          <a16:creationId xmlns:a16="http://schemas.microsoft.com/office/drawing/2014/main" id="{81DFE683-822D-B79B-35D3-721644567EC2}"/>
                        </a:ext>
                      </a:extLst>
                    </pic:cNvPr>
                    <pic:cNvPicPr>
                      <a:picLocks noChangeAspect="1"/>
                    </pic:cNvPicPr>
                  </pic:nvPicPr>
                  <pic:blipFill rotWithShape="1">
                    <a:blip r:embed="rId12"/>
                    <a:srcRect l="15000" t="27932" b="40109"/>
                    <a:stretch/>
                  </pic:blipFill>
                  <pic:spPr>
                    <a:xfrm>
                      <a:off x="0" y="0"/>
                      <a:ext cx="5731510" cy="1212215"/>
                    </a:xfrm>
                    <a:prstGeom prst="rect">
                      <a:avLst/>
                    </a:prstGeom>
                  </pic:spPr>
                </pic:pic>
              </a:graphicData>
            </a:graphic>
          </wp:anchor>
        </w:drawing>
      </w:r>
    </w:p>
    <w:p w14:paraId="2FA8016B" w14:textId="77777777" w:rsidR="00D562E1" w:rsidRPr="006A129F" w:rsidRDefault="00D562E1" w:rsidP="00D562E1">
      <w:pPr>
        <w:rPr>
          <w:sz w:val="24"/>
          <w:szCs w:val="24"/>
          <w:lang w:val="el-GR"/>
        </w:rPr>
      </w:pPr>
    </w:p>
    <w:p w14:paraId="5B4B3E83" w14:textId="77777777" w:rsidR="00D562E1" w:rsidRPr="006A129F" w:rsidRDefault="00D562E1" w:rsidP="00D562E1">
      <w:pPr>
        <w:rPr>
          <w:sz w:val="24"/>
          <w:szCs w:val="24"/>
          <w:lang w:val="el-GR"/>
        </w:rPr>
      </w:pPr>
    </w:p>
    <w:p w14:paraId="70A9FCDB" w14:textId="77777777" w:rsidR="00D562E1" w:rsidRPr="006A129F" w:rsidRDefault="00D562E1" w:rsidP="00D562E1">
      <w:pPr>
        <w:rPr>
          <w:sz w:val="24"/>
          <w:szCs w:val="24"/>
          <w:lang w:val="el-GR"/>
        </w:rPr>
      </w:pPr>
    </w:p>
    <w:p w14:paraId="44565286" w14:textId="77777777" w:rsidR="00D562E1" w:rsidRPr="006A129F" w:rsidRDefault="00D562E1" w:rsidP="00D562E1">
      <w:pPr>
        <w:rPr>
          <w:lang w:val="el-GR"/>
        </w:rPr>
      </w:pPr>
    </w:p>
    <w:p w14:paraId="3EA8A6FC" w14:textId="77777777" w:rsidR="00D562E1" w:rsidRPr="006A129F" w:rsidRDefault="00D562E1" w:rsidP="00D562E1">
      <w:pPr>
        <w:pStyle w:val="2"/>
        <w:rPr>
          <w:lang w:val="el-GR"/>
        </w:rPr>
      </w:pPr>
      <w:r w:rsidRPr="006A129F">
        <w:rPr>
          <w:lang w:val="el-GR"/>
        </w:rPr>
        <w:t>Προετοιμασία</w:t>
      </w:r>
    </w:p>
    <w:p w14:paraId="671AF640" w14:textId="77777777" w:rsidR="00D562E1" w:rsidRPr="006A129F" w:rsidRDefault="00D562E1" w:rsidP="00D562E1">
      <w:pPr>
        <w:rPr>
          <w:rFonts w:eastAsiaTheme="majorEastAsia" w:cstheme="minorHAnsi"/>
          <w:color w:val="000000" w:themeColor="text1"/>
          <w:sz w:val="24"/>
          <w:szCs w:val="24"/>
          <w:lang w:val="el-GR"/>
        </w:rPr>
      </w:pPr>
      <w:r w:rsidRPr="006A129F">
        <w:rPr>
          <w:rFonts w:eastAsiaTheme="majorEastAsia" w:cstheme="minorHAnsi"/>
          <w:color w:val="000000" w:themeColor="text1"/>
          <w:sz w:val="24"/>
          <w:szCs w:val="24"/>
          <w:lang w:val="el-GR"/>
        </w:rPr>
        <w:t>Οι συμμετέχοντες θα προετοιμαστούν για το πρόγραμμα παρακολουθώντας μια σειρά από επεξηγηματικά βίντεο που παρουσιάζουν το πρόγραμμα και παρέχουν μια επισκόπηση των βασικών θεωρητικών εννοιών.</w:t>
      </w:r>
    </w:p>
    <w:p w14:paraId="1065D3E3" w14:textId="2C4A7BD4" w:rsidR="00D562E1" w:rsidRPr="006A129F" w:rsidRDefault="00551C90" w:rsidP="00D562E1">
      <w:pPr>
        <w:pStyle w:val="2"/>
        <w:rPr>
          <w:lang w:val="el-GR"/>
        </w:rPr>
      </w:pPr>
      <w:r>
        <w:rPr>
          <w:lang w:val="el-GR"/>
        </w:rPr>
        <w:t xml:space="preserve">Ανάπτυξη ομάδας- </w:t>
      </w:r>
      <w:r w:rsidR="00D562E1" w:rsidRPr="006A129F">
        <w:rPr>
          <w:lang w:val="el-GR"/>
        </w:rPr>
        <w:t>Συνεδρία 1</w:t>
      </w:r>
    </w:p>
    <w:p w14:paraId="2D7E6EC0" w14:textId="09FECE14" w:rsidR="00D562E1" w:rsidRPr="006A129F" w:rsidRDefault="00D562E1" w:rsidP="00D562E1">
      <w:pPr>
        <w:rPr>
          <w:rFonts w:eastAsiaTheme="majorEastAsia" w:cstheme="minorHAnsi"/>
          <w:color w:val="000000" w:themeColor="text1"/>
          <w:sz w:val="24"/>
          <w:szCs w:val="24"/>
          <w:lang w:val="el-GR"/>
        </w:rPr>
      </w:pPr>
      <w:r w:rsidRPr="006A129F">
        <w:rPr>
          <w:rFonts w:eastAsiaTheme="majorEastAsia" w:cstheme="minorHAnsi"/>
          <w:color w:val="000000" w:themeColor="text1"/>
          <w:sz w:val="24"/>
          <w:szCs w:val="24"/>
          <w:lang w:val="el-GR"/>
        </w:rPr>
        <w:t>Στην πρώτη συνεδρία ομαδικής ανάπτυξης, οι συμμετέχοντες θα ανακεφαλαιώσουν το περιεχόμενο των βίντεο επεξήγησης,</w:t>
      </w:r>
      <w:r w:rsidR="00551C90">
        <w:rPr>
          <w:rFonts w:eastAsiaTheme="majorEastAsia" w:cstheme="minorHAnsi"/>
          <w:color w:val="000000" w:themeColor="text1"/>
          <w:sz w:val="24"/>
          <w:szCs w:val="24"/>
          <w:lang w:val="el-GR"/>
        </w:rPr>
        <w:t xml:space="preserve"> θα εισαχθούν στην ιδέα των σύνθετω</w:t>
      </w:r>
      <w:r w:rsidRPr="006A129F">
        <w:rPr>
          <w:rFonts w:eastAsiaTheme="majorEastAsia" w:cstheme="minorHAnsi"/>
          <w:color w:val="000000" w:themeColor="text1"/>
          <w:sz w:val="24"/>
          <w:szCs w:val="24"/>
          <w:lang w:val="el-GR"/>
        </w:rPr>
        <w:t>ν προβλημάτων, θα εξερευνήσουν δύο μελέτες περίπτωσης και θα εισαχθούν στο πρώτο πείραμα.</w:t>
      </w:r>
    </w:p>
    <w:p w14:paraId="666B99EF" w14:textId="77777777" w:rsidR="00D562E1" w:rsidRPr="006A129F" w:rsidRDefault="00D562E1" w:rsidP="00D562E1">
      <w:pPr>
        <w:pStyle w:val="2"/>
        <w:rPr>
          <w:lang w:val="el-GR"/>
        </w:rPr>
      </w:pPr>
      <w:r w:rsidRPr="006A129F">
        <w:rPr>
          <w:lang w:val="el-GR"/>
        </w:rPr>
        <w:t>Πείραμα</w:t>
      </w:r>
    </w:p>
    <w:p w14:paraId="48FD4C07" w14:textId="6C602AED" w:rsidR="00D562E1" w:rsidRPr="006A129F" w:rsidRDefault="00D562E1" w:rsidP="00D562E1">
      <w:pPr>
        <w:rPr>
          <w:sz w:val="24"/>
          <w:szCs w:val="24"/>
          <w:lang w:val="el-GR"/>
        </w:rPr>
      </w:pPr>
      <w:r w:rsidRPr="006A129F">
        <w:rPr>
          <w:sz w:val="24"/>
          <w:szCs w:val="24"/>
          <w:lang w:val="el-GR"/>
        </w:rPr>
        <w:t xml:space="preserve">Οι συμμετέχοντες θα παρακολουθήσουν μια ατομική συνεδρία ανάπτυξης με τον ατομικό τους συντονιστή για να σχεδιάσουν το πείραμα. Στη συνέχεια, θα πραγματοποιήσουν το πείραμα και θα παρακολουθήσουν μια ακόμη Ατομική Συνεδρία Ανάπτυξης για να </w:t>
      </w:r>
      <w:proofErr w:type="spellStart"/>
      <w:r w:rsidRPr="006A129F">
        <w:rPr>
          <w:sz w:val="24"/>
          <w:szCs w:val="24"/>
          <w:lang w:val="el-GR"/>
        </w:rPr>
        <w:t>αναστοχαστούν</w:t>
      </w:r>
      <w:proofErr w:type="spellEnd"/>
      <w:r w:rsidRPr="006A129F">
        <w:rPr>
          <w:sz w:val="24"/>
          <w:szCs w:val="24"/>
          <w:lang w:val="el-GR"/>
        </w:rPr>
        <w:t xml:space="preserve"> </w:t>
      </w:r>
      <w:r w:rsidR="00551C90">
        <w:rPr>
          <w:sz w:val="24"/>
          <w:szCs w:val="24"/>
          <w:lang w:val="el-GR"/>
        </w:rPr>
        <w:t>πάνω σ</w:t>
      </w:r>
      <w:r w:rsidRPr="006A129F">
        <w:rPr>
          <w:sz w:val="24"/>
          <w:szCs w:val="24"/>
          <w:lang w:val="el-GR"/>
        </w:rPr>
        <w:t>τα ευρήματά τους.</w:t>
      </w:r>
    </w:p>
    <w:p w14:paraId="385A7917" w14:textId="1E27E5ED" w:rsidR="00D562E1" w:rsidRPr="006A129F" w:rsidRDefault="00D562E1" w:rsidP="00D562E1">
      <w:pPr>
        <w:pStyle w:val="2"/>
        <w:rPr>
          <w:lang w:val="el-GR"/>
        </w:rPr>
      </w:pPr>
      <w:r w:rsidRPr="006A129F">
        <w:rPr>
          <w:lang w:val="el-GR"/>
        </w:rPr>
        <w:t>Ομαδική ανάπτυξη</w:t>
      </w:r>
      <w:r w:rsidR="00551C90">
        <w:rPr>
          <w:lang w:val="el-GR"/>
        </w:rPr>
        <w:t>-</w:t>
      </w:r>
      <w:r w:rsidRPr="006A129F">
        <w:rPr>
          <w:lang w:val="el-GR"/>
        </w:rPr>
        <w:t xml:space="preserve"> Συνεδρία 2</w:t>
      </w:r>
    </w:p>
    <w:p w14:paraId="01E44B50" w14:textId="77777777" w:rsidR="00D562E1" w:rsidRPr="006A129F" w:rsidRDefault="00D562E1" w:rsidP="00D562E1">
      <w:pPr>
        <w:rPr>
          <w:rFonts w:eastAsiaTheme="majorEastAsia" w:cstheme="minorHAnsi"/>
          <w:color w:val="000000" w:themeColor="text1"/>
          <w:sz w:val="24"/>
          <w:szCs w:val="24"/>
          <w:lang w:val="el-GR"/>
        </w:rPr>
      </w:pPr>
      <w:r w:rsidRPr="006A129F">
        <w:rPr>
          <w:rFonts w:eastAsiaTheme="majorEastAsia" w:cstheme="minorHAnsi"/>
          <w:color w:val="000000" w:themeColor="text1"/>
          <w:sz w:val="24"/>
          <w:szCs w:val="24"/>
          <w:lang w:val="el-GR"/>
        </w:rPr>
        <w:t>Στη δεύτερη Συνεδρία Ανάπτυξης Ομάδων, οι συμμετέχοντες θα εξερευνήσουν δύο ακόμη Μελέτες Περίπτωσης και θα εισαχθούν στο Πείραμα Γ.</w:t>
      </w:r>
    </w:p>
    <w:p w14:paraId="2E29FB61" w14:textId="77777777" w:rsidR="00D562E1" w:rsidRPr="006A129F" w:rsidRDefault="00D562E1" w:rsidP="00D562E1">
      <w:pPr>
        <w:pStyle w:val="2"/>
        <w:rPr>
          <w:lang w:val="el-GR"/>
        </w:rPr>
      </w:pPr>
      <w:r w:rsidRPr="006A129F">
        <w:rPr>
          <w:lang w:val="el-GR"/>
        </w:rPr>
        <w:t>Πείραμα</w:t>
      </w:r>
    </w:p>
    <w:p w14:paraId="1B9D7E60" w14:textId="6B226FAD" w:rsidR="00D562E1" w:rsidRPr="006A129F" w:rsidRDefault="00D562E1" w:rsidP="00D562E1">
      <w:pPr>
        <w:rPr>
          <w:sz w:val="24"/>
          <w:szCs w:val="24"/>
          <w:lang w:val="el-GR"/>
        </w:rPr>
      </w:pPr>
      <w:r w:rsidRPr="006A129F">
        <w:rPr>
          <w:sz w:val="24"/>
          <w:szCs w:val="24"/>
          <w:lang w:val="el-GR"/>
        </w:rPr>
        <w:t xml:space="preserve">Οι συμμετέχοντες θα παρακολουθήσουν μια ατομική συνεδρία ανάπτυξης με τον ατομικό τους συντονιστή για να σχεδιάσουν το πείραμα. Στη συνέχεια, θα πραγματοποιήσουν το πείραμα και θα παρακολουθήσουν μια ακόμη Ατομική Συνεδρία Ανάπτυξης για να </w:t>
      </w:r>
      <w:proofErr w:type="spellStart"/>
      <w:r w:rsidRPr="006A129F">
        <w:rPr>
          <w:sz w:val="24"/>
          <w:szCs w:val="24"/>
          <w:lang w:val="el-GR"/>
        </w:rPr>
        <w:t>αναστοχαστούν</w:t>
      </w:r>
      <w:proofErr w:type="spellEnd"/>
      <w:r w:rsidRPr="006A129F">
        <w:rPr>
          <w:sz w:val="24"/>
          <w:szCs w:val="24"/>
          <w:lang w:val="el-GR"/>
        </w:rPr>
        <w:t xml:space="preserve"> </w:t>
      </w:r>
      <w:r w:rsidR="00551C90">
        <w:rPr>
          <w:sz w:val="24"/>
          <w:szCs w:val="24"/>
          <w:lang w:val="el-GR"/>
        </w:rPr>
        <w:t>πάνω σ</w:t>
      </w:r>
      <w:r w:rsidRPr="006A129F">
        <w:rPr>
          <w:sz w:val="24"/>
          <w:szCs w:val="24"/>
          <w:lang w:val="el-GR"/>
        </w:rPr>
        <w:t>τα ευρήματά τους.</w:t>
      </w:r>
    </w:p>
    <w:p w14:paraId="0405F3F5" w14:textId="77777777" w:rsidR="00D562E1" w:rsidRPr="006A129F" w:rsidRDefault="00D562E1" w:rsidP="00D562E1">
      <w:pPr>
        <w:rPr>
          <w:sz w:val="24"/>
          <w:szCs w:val="24"/>
          <w:lang w:val="el-GR"/>
        </w:rPr>
      </w:pPr>
    </w:p>
    <w:p w14:paraId="736CB1A0" w14:textId="77777777" w:rsidR="00D562E1" w:rsidRPr="006A129F" w:rsidRDefault="00D562E1" w:rsidP="00D562E1">
      <w:pPr>
        <w:rPr>
          <w:sz w:val="24"/>
          <w:szCs w:val="24"/>
          <w:lang w:val="el-GR"/>
        </w:rPr>
      </w:pPr>
    </w:p>
    <w:p w14:paraId="2BE74D19" w14:textId="4607CD5C" w:rsidR="00D562E1" w:rsidRPr="006A129F" w:rsidRDefault="00D562E1" w:rsidP="00D562E1">
      <w:pPr>
        <w:pStyle w:val="2"/>
        <w:rPr>
          <w:lang w:val="el-GR"/>
        </w:rPr>
      </w:pPr>
      <w:r w:rsidRPr="006A129F">
        <w:rPr>
          <w:lang w:val="el-GR"/>
        </w:rPr>
        <w:t>Ομαδική ανάπτυξη</w:t>
      </w:r>
      <w:r w:rsidR="00551C90">
        <w:rPr>
          <w:lang w:val="el-GR"/>
        </w:rPr>
        <w:t>-</w:t>
      </w:r>
      <w:r w:rsidRPr="006A129F">
        <w:rPr>
          <w:lang w:val="el-GR"/>
        </w:rPr>
        <w:t xml:space="preserve"> Συνεδρία 3</w:t>
      </w:r>
    </w:p>
    <w:p w14:paraId="6385893A" w14:textId="77777777" w:rsidR="00D562E1" w:rsidRPr="006A129F" w:rsidRDefault="00D562E1" w:rsidP="00D562E1">
      <w:pPr>
        <w:rPr>
          <w:sz w:val="24"/>
          <w:szCs w:val="24"/>
          <w:lang w:val="el-GR"/>
        </w:rPr>
      </w:pPr>
      <w:r w:rsidRPr="006A129F">
        <w:rPr>
          <w:sz w:val="24"/>
          <w:szCs w:val="24"/>
          <w:lang w:val="el-GR"/>
        </w:rPr>
        <w:t>Στην τρίτη και τελευταία συνεδρία ανάπτυξης της ομάδας, οι συμμετέχοντες θα εδραιώσουν τη μάθησή τους μέσω του πειράματος, θα εξετάσουν μια τελική μελέτη περίπτωσης και θα σχεδιάσουν την εργασία πεδίου.</w:t>
      </w:r>
    </w:p>
    <w:p w14:paraId="14EE6B69" w14:textId="77777777" w:rsidR="00D562E1" w:rsidRPr="006A129F" w:rsidRDefault="00D562E1" w:rsidP="00D562E1">
      <w:pPr>
        <w:pStyle w:val="2"/>
        <w:rPr>
          <w:lang w:val="el-GR"/>
        </w:rPr>
      </w:pPr>
      <w:r w:rsidRPr="006A129F">
        <w:rPr>
          <w:lang w:val="el-GR"/>
        </w:rPr>
        <w:t>Αξιολόγηση</w:t>
      </w:r>
    </w:p>
    <w:p w14:paraId="199B5FDB" w14:textId="77777777" w:rsidR="00D562E1" w:rsidRPr="006A129F" w:rsidRDefault="00D562E1" w:rsidP="00D562E1">
      <w:pPr>
        <w:rPr>
          <w:sz w:val="24"/>
          <w:szCs w:val="24"/>
          <w:lang w:val="el-GR"/>
        </w:rPr>
      </w:pPr>
      <w:r w:rsidRPr="006A129F">
        <w:rPr>
          <w:sz w:val="24"/>
          <w:szCs w:val="24"/>
          <w:lang w:val="el-GR"/>
        </w:rPr>
        <w:t>Οι συμμετέχοντες θα αξιολογήσουν το πρόγραμμα συμπληρώνοντας ένα ερωτηματολόγιο.</w:t>
      </w:r>
    </w:p>
    <w:p w14:paraId="78B91DAF" w14:textId="77777777" w:rsidR="00D562E1" w:rsidRPr="006A129F" w:rsidRDefault="00D562E1" w:rsidP="00D562E1">
      <w:pPr>
        <w:rPr>
          <w:rFonts w:asciiTheme="majorHAnsi" w:eastAsiaTheme="majorEastAsia" w:hAnsiTheme="majorHAnsi" w:cstheme="majorBidi"/>
          <w:color w:val="000000" w:themeColor="text1"/>
          <w:sz w:val="48"/>
          <w:szCs w:val="48"/>
          <w:lang w:val="el-GR"/>
        </w:rPr>
      </w:pPr>
    </w:p>
    <w:p w14:paraId="70B4CD90" w14:textId="77777777" w:rsidR="00D562E1" w:rsidRPr="006A129F" w:rsidRDefault="00D562E1" w:rsidP="00D562E1">
      <w:pPr>
        <w:rPr>
          <w:rFonts w:asciiTheme="majorHAnsi" w:eastAsiaTheme="majorEastAsia" w:hAnsiTheme="majorHAnsi" w:cstheme="majorBidi"/>
          <w:b/>
          <w:bCs/>
          <w:color w:val="4F81BD" w:themeColor="accent1"/>
          <w:sz w:val="48"/>
          <w:szCs w:val="48"/>
          <w:lang w:val="el-GR"/>
        </w:rPr>
      </w:pPr>
      <w:r w:rsidRPr="006A129F">
        <w:rPr>
          <w:sz w:val="48"/>
          <w:szCs w:val="48"/>
          <w:lang w:val="el-GR"/>
        </w:rPr>
        <w:br w:type="page"/>
      </w:r>
    </w:p>
    <w:p w14:paraId="633F0B6A" w14:textId="77777777" w:rsidR="00D562E1" w:rsidRPr="006A129F" w:rsidRDefault="00D562E1" w:rsidP="00D562E1">
      <w:pPr>
        <w:pStyle w:val="2"/>
        <w:rPr>
          <w:sz w:val="48"/>
          <w:szCs w:val="48"/>
          <w:lang w:val="el-GR"/>
        </w:rPr>
      </w:pPr>
      <w:r w:rsidRPr="006A129F">
        <w:rPr>
          <w:sz w:val="48"/>
          <w:szCs w:val="48"/>
          <w:lang w:val="el-GR"/>
        </w:rPr>
        <w:lastRenderedPageBreak/>
        <w:t>Ομαδικές συνεδρίες ανάπτυξης</w:t>
      </w:r>
    </w:p>
    <w:p w14:paraId="04A5D653" w14:textId="77777777" w:rsidR="00D562E1" w:rsidRPr="006A129F" w:rsidRDefault="00D562E1" w:rsidP="00D562E1">
      <w:pPr>
        <w:rPr>
          <w:b/>
          <w:bCs/>
          <w:lang w:val="el-GR"/>
        </w:rPr>
      </w:pPr>
    </w:p>
    <w:p w14:paraId="691BE872" w14:textId="77777777" w:rsidR="00D562E1" w:rsidRPr="006A129F" w:rsidRDefault="00D562E1" w:rsidP="00D562E1">
      <w:pPr>
        <w:pStyle w:val="2"/>
        <w:rPr>
          <w:lang w:val="el-GR"/>
        </w:rPr>
      </w:pPr>
      <w:r w:rsidRPr="004A2626">
        <w:t>GDS</w:t>
      </w:r>
      <w:r w:rsidRPr="006A129F">
        <w:rPr>
          <w:lang w:val="el-GR"/>
        </w:rPr>
        <w:t xml:space="preserve"> 1: Εισαγωγή στο πρόγραμμα</w:t>
      </w:r>
    </w:p>
    <w:p w14:paraId="6EB14364" w14:textId="77777777" w:rsidR="00D562E1" w:rsidRPr="006A129F" w:rsidRDefault="00D562E1" w:rsidP="00D562E1">
      <w:pPr>
        <w:spacing w:after="0"/>
        <w:rPr>
          <w:lang w:val="el-GR"/>
        </w:rPr>
      </w:pPr>
    </w:p>
    <w:p w14:paraId="21733556" w14:textId="77777777" w:rsidR="00D562E1" w:rsidRDefault="00D562E1" w:rsidP="00D562E1">
      <w:pPr>
        <w:spacing w:after="0"/>
      </w:pPr>
      <w:proofErr w:type="spellStart"/>
      <w:r>
        <w:t>Στόχοι</w:t>
      </w:r>
      <w:proofErr w:type="spellEnd"/>
      <w:r>
        <w:t>:</w:t>
      </w:r>
    </w:p>
    <w:p w14:paraId="5BD1EE32" w14:textId="42D1C9B9" w:rsidR="00D562E1" w:rsidRPr="006A129F" w:rsidRDefault="007602D0" w:rsidP="00D562E1">
      <w:pPr>
        <w:pStyle w:val="a6"/>
        <w:numPr>
          <w:ilvl w:val="0"/>
          <w:numId w:val="13"/>
        </w:numPr>
        <w:spacing w:after="0"/>
        <w:rPr>
          <w:lang w:val="el-GR"/>
        </w:rPr>
      </w:pPr>
      <w:r>
        <w:rPr>
          <w:lang w:val="el-GR"/>
        </w:rPr>
        <w:t>Έλεγχος της</w:t>
      </w:r>
      <w:r w:rsidR="00D562E1" w:rsidRPr="006A129F">
        <w:rPr>
          <w:lang w:val="el-GR"/>
        </w:rPr>
        <w:t xml:space="preserve"> κατανόηση</w:t>
      </w:r>
      <w:r>
        <w:rPr>
          <w:lang w:val="el-GR"/>
        </w:rPr>
        <w:t>ς και να ανάπτυξη</w:t>
      </w:r>
      <w:r w:rsidR="00D562E1" w:rsidRPr="006A129F">
        <w:rPr>
          <w:lang w:val="el-GR"/>
        </w:rPr>
        <w:t xml:space="preserve"> κριτική</w:t>
      </w:r>
      <w:r>
        <w:rPr>
          <w:lang w:val="el-GR"/>
        </w:rPr>
        <w:t xml:space="preserve">ς επίγνωσης </w:t>
      </w:r>
      <w:r w:rsidR="00D562E1" w:rsidRPr="006A129F">
        <w:rPr>
          <w:lang w:val="el-GR"/>
        </w:rPr>
        <w:t>των βασικών θεωρητικών δομών</w:t>
      </w:r>
    </w:p>
    <w:p w14:paraId="1FABD8B8" w14:textId="77777777" w:rsidR="00D562E1" w:rsidRDefault="00D562E1" w:rsidP="00D562E1">
      <w:pPr>
        <w:pStyle w:val="a6"/>
        <w:numPr>
          <w:ilvl w:val="0"/>
          <w:numId w:val="13"/>
        </w:numPr>
        <w:spacing w:after="0"/>
      </w:pPr>
      <w:r>
        <w:t>Πα</w:t>
      </w:r>
      <w:proofErr w:type="spellStart"/>
      <w:r>
        <w:t>ροχή</w:t>
      </w:r>
      <w:proofErr w:type="spellEnd"/>
      <w:r>
        <w:t xml:space="preserve"> επ</w:t>
      </w:r>
      <w:proofErr w:type="spellStart"/>
      <w:r>
        <w:t>ισκό</w:t>
      </w:r>
      <w:proofErr w:type="spellEnd"/>
      <w:r>
        <w:t xml:space="preserve">πησης </w:t>
      </w:r>
      <w:proofErr w:type="spellStart"/>
      <w:r>
        <w:t>του</w:t>
      </w:r>
      <w:proofErr w:type="spellEnd"/>
      <w:r>
        <w:t xml:space="preserve"> π</w:t>
      </w:r>
      <w:proofErr w:type="spellStart"/>
      <w:r>
        <w:t>ρογράμμ</w:t>
      </w:r>
      <w:proofErr w:type="spellEnd"/>
      <w:r>
        <w:t>ατος</w:t>
      </w:r>
    </w:p>
    <w:p w14:paraId="1EA5DB8B" w14:textId="77777777" w:rsidR="00D562E1" w:rsidRPr="006A129F" w:rsidRDefault="00D562E1" w:rsidP="00D562E1">
      <w:pPr>
        <w:pStyle w:val="a6"/>
        <w:numPr>
          <w:ilvl w:val="0"/>
          <w:numId w:val="13"/>
        </w:numPr>
        <w:spacing w:after="0"/>
        <w:rPr>
          <w:lang w:val="el-GR"/>
        </w:rPr>
      </w:pPr>
      <w:r w:rsidRPr="006A129F">
        <w:rPr>
          <w:lang w:val="el-GR"/>
        </w:rPr>
        <w:t xml:space="preserve">Συμμετοχή </w:t>
      </w:r>
      <w:r w:rsidRPr="00C61692">
        <w:rPr>
          <w:lang w:val="el-GR"/>
        </w:rPr>
        <w:t>των συμμετεχόντων</w:t>
      </w:r>
      <w:r w:rsidRPr="006A129F">
        <w:rPr>
          <w:lang w:val="el-GR"/>
        </w:rPr>
        <w:t xml:space="preserve"> σε δύο μελέτες περιπτώσεων</w:t>
      </w:r>
    </w:p>
    <w:p w14:paraId="5BE42F06" w14:textId="77777777" w:rsidR="00D562E1" w:rsidRPr="006A129F" w:rsidRDefault="00D562E1" w:rsidP="00D562E1">
      <w:pPr>
        <w:pStyle w:val="a6"/>
        <w:numPr>
          <w:ilvl w:val="0"/>
          <w:numId w:val="13"/>
        </w:numPr>
        <w:spacing w:after="0"/>
        <w:rPr>
          <w:lang w:val="el-GR"/>
        </w:rPr>
      </w:pPr>
      <w:r w:rsidRPr="006A129F">
        <w:rPr>
          <w:lang w:val="el-GR"/>
        </w:rPr>
        <w:t>Εισαγωγή του ρόλου του ατομικού διαμεσολαβητή</w:t>
      </w:r>
    </w:p>
    <w:p w14:paraId="5BECD69D" w14:textId="27E1B87D" w:rsidR="00D562E1" w:rsidRPr="006A129F" w:rsidRDefault="007602D0" w:rsidP="00D562E1">
      <w:pPr>
        <w:pStyle w:val="a6"/>
        <w:numPr>
          <w:ilvl w:val="0"/>
          <w:numId w:val="13"/>
        </w:numPr>
        <w:spacing w:after="0"/>
        <w:rPr>
          <w:lang w:val="el-GR"/>
        </w:rPr>
      </w:pPr>
      <w:r>
        <w:rPr>
          <w:lang w:val="el-GR"/>
        </w:rPr>
        <w:t>Πλαισίωση</w:t>
      </w:r>
      <w:r w:rsidR="00D562E1" w:rsidRPr="006A129F">
        <w:rPr>
          <w:lang w:val="el-GR"/>
        </w:rPr>
        <w:t xml:space="preserve"> το</w:t>
      </w:r>
      <w:r>
        <w:rPr>
          <w:lang w:val="el-GR"/>
        </w:rPr>
        <w:t>υ πειράματος</w:t>
      </w:r>
      <w:r w:rsidR="00D562E1" w:rsidRPr="006A129F">
        <w:rPr>
          <w:lang w:val="el-GR"/>
        </w:rPr>
        <w:t xml:space="preserve"> Α ή Β.</w:t>
      </w:r>
    </w:p>
    <w:p w14:paraId="27F23248" w14:textId="77777777" w:rsidR="00D562E1" w:rsidRPr="006A129F" w:rsidRDefault="00D562E1" w:rsidP="00D562E1">
      <w:pPr>
        <w:rPr>
          <w:lang w:val="el-GR"/>
        </w:rPr>
      </w:pPr>
    </w:p>
    <w:p w14:paraId="117FC78E" w14:textId="77777777" w:rsidR="00D562E1" w:rsidRPr="006A129F" w:rsidRDefault="00D562E1" w:rsidP="00D562E1">
      <w:pPr>
        <w:pStyle w:val="2"/>
        <w:rPr>
          <w:lang w:val="el-GR"/>
        </w:rPr>
      </w:pPr>
      <w:r w:rsidRPr="004A2626">
        <w:t>GDS</w:t>
      </w:r>
      <w:r w:rsidRPr="006A129F">
        <w:rPr>
          <w:lang w:val="el-GR"/>
        </w:rPr>
        <w:t xml:space="preserve"> 2: Μεσοδιάστημα του προγράμματος</w:t>
      </w:r>
    </w:p>
    <w:p w14:paraId="6E174C6E" w14:textId="77777777" w:rsidR="00D562E1" w:rsidRPr="006A129F" w:rsidRDefault="00D562E1" w:rsidP="00D562E1">
      <w:pPr>
        <w:spacing w:after="0"/>
        <w:rPr>
          <w:lang w:val="el-GR"/>
        </w:rPr>
      </w:pPr>
    </w:p>
    <w:p w14:paraId="0EDBFA7F" w14:textId="77777777" w:rsidR="00D562E1" w:rsidRPr="006A129F" w:rsidRDefault="00D562E1" w:rsidP="00D562E1">
      <w:pPr>
        <w:spacing w:after="0"/>
        <w:rPr>
          <w:lang w:val="el-GR"/>
        </w:rPr>
      </w:pPr>
      <w:r w:rsidRPr="006A129F">
        <w:rPr>
          <w:lang w:val="el-GR"/>
        </w:rPr>
        <w:t>Στόχοι:</w:t>
      </w:r>
    </w:p>
    <w:p w14:paraId="28258838" w14:textId="77777777" w:rsidR="00D562E1" w:rsidRPr="006A129F" w:rsidRDefault="00D562E1" w:rsidP="00D562E1">
      <w:pPr>
        <w:pStyle w:val="a6"/>
        <w:numPr>
          <w:ilvl w:val="0"/>
          <w:numId w:val="14"/>
        </w:numPr>
        <w:spacing w:after="0"/>
        <w:rPr>
          <w:lang w:val="el-GR"/>
        </w:rPr>
      </w:pPr>
      <w:r w:rsidRPr="006A129F">
        <w:rPr>
          <w:lang w:val="el-GR"/>
        </w:rPr>
        <w:t>Εδραίωση της μάθησης από το πείραμα</w:t>
      </w:r>
    </w:p>
    <w:p w14:paraId="42E79B05" w14:textId="2DD3F957" w:rsidR="00D562E1" w:rsidRPr="006A129F" w:rsidRDefault="00D562E1" w:rsidP="00D562E1">
      <w:pPr>
        <w:pStyle w:val="a6"/>
        <w:numPr>
          <w:ilvl w:val="0"/>
          <w:numId w:val="14"/>
        </w:numPr>
        <w:spacing w:after="0"/>
        <w:rPr>
          <w:lang w:val="el-GR"/>
        </w:rPr>
      </w:pPr>
      <w:r w:rsidRPr="006A129F">
        <w:rPr>
          <w:lang w:val="el-GR"/>
        </w:rPr>
        <w:t>Συμμετοχή σε δύο μελέτες περιπτώσεων</w:t>
      </w:r>
    </w:p>
    <w:p w14:paraId="4A32DE04" w14:textId="79BE03A4" w:rsidR="00D562E1" w:rsidRPr="006A129F" w:rsidRDefault="00316F64" w:rsidP="00D562E1">
      <w:pPr>
        <w:pStyle w:val="a6"/>
        <w:numPr>
          <w:ilvl w:val="0"/>
          <w:numId w:val="14"/>
        </w:numPr>
        <w:spacing w:after="0"/>
        <w:rPr>
          <w:lang w:val="el-GR"/>
        </w:rPr>
      </w:pPr>
      <w:r>
        <w:rPr>
          <w:lang w:val="el-GR"/>
        </w:rPr>
        <w:t>Π</w:t>
      </w:r>
      <w:r w:rsidR="00D562E1" w:rsidRPr="006A129F">
        <w:rPr>
          <w:lang w:val="el-GR"/>
        </w:rPr>
        <w:t>εραιτέρω ενίσχυση βασικών θεωρητικών δομών</w:t>
      </w:r>
    </w:p>
    <w:p w14:paraId="1C7C1912" w14:textId="3623220B" w:rsidR="00D562E1" w:rsidRPr="006A129F" w:rsidRDefault="00316F64" w:rsidP="00D562E1">
      <w:pPr>
        <w:pStyle w:val="a6"/>
        <w:numPr>
          <w:ilvl w:val="0"/>
          <w:numId w:val="14"/>
        </w:numPr>
        <w:spacing w:after="0"/>
        <w:rPr>
          <w:lang w:val="el-GR"/>
        </w:rPr>
      </w:pPr>
      <w:r>
        <w:rPr>
          <w:lang w:val="el-GR"/>
        </w:rPr>
        <w:t>Πλαισίωση</w:t>
      </w:r>
      <w:r w:rsidR="00D562E1" w:rsidRPr="006A129F">
        <w:rPr>
          <w:lang w:val="el-GR"/>
        </w:rPr>
        <w:t xml:space="preserve"> το</w:t>
      </w:r>
      <w:r>
        <w:rPr>
          <w:lang w:val="el-GR"/>
        </w:rPr>
        <w:t>υ πειράματος</w:t>
      </w:r>
      <w:r w:rsidR="00D562E1" w:rsidRPr="006A129F">
        <w:rPr>
          <w:lang w:val="el-GR"/>
        </w:rPr>
        <w:t xml:space="preserve"> Γ.</w:t>
      </w:r>
    </w:p>
    <w:p w14:paraId="5FDA844E" w14:textId="77777777" w:rsidR="00D562E1" w:rsidRPr="006A129F" w:rsidRDefault="00D562E1" w:rsidP="00D562E1">
      <w:pPr>
        <w:pStyle w:val="a6"/>
        <w:spacing w:after="0"/>
        <w:rPr>
          <w:lang w:val="el-GR"/>
        </w:rPr>
      </w:pPr>
    </w:p>
    <w:p w14:paraId="5D128A16" w14:textId="1B641DDC" w:rsidR="00D562E1" w:rsidRDefault="00D562E1" w:rsidP="00D562E1">
      <w:pPr>
        <w:pStyle w:val="2"/>
      </w:pPr>
      <w:bookmarkStart w:id="0" w:name="_Hlk111802430"/>
      <w:r w:rsidRPr="004A2626">
        <w:t xml:space="preserve">GDS </w:t>
      </w:r>
      <w:r>
        <w:t>3</w:t>
      </w:r>
      <w:r w:rsidRPr="004A2626">
        <w:t xml:space="preserve">: </w:t>
      </w:r>
      <w:r w:rsidR="00C61692">
        <w:rPr>
          <w:lang w:val="el-GR"/>
        </w:rPr>
        <w:t>Ολοκλήρωση</w:t>
      </w:r>
      <w:r>
        <w:t xml:space="preserve"> π</w:t>
      </w:r>
      <w:proofErr w:type="spellStart"/>
      <w:r>
        <w:t>ρογράμμ</w:t>
      </w:r>
      <w:proofErr w:type="spellEnd"/>
      <w:r>
        <w:t>ατος</w:t>
      </w:r>
    </w:p>
    <w:p w14:paraId="2B486175" w14:textId="77777777" w:rsidR="00D562E1" w:rsidRDefault="00D562E1" w:rsidP="00D562E1">
      <w:pPr>
        <w:spacing w:after="0"/>
      </w:pPr>
    </w:p>
    <w:p w14:paraId="12CF9BD3" w14:textId="77777777" w:rsidR="00D562E1" w:rsidRDefault="00D562E1" w:rsidP="00D562E1">
      <w:pPr>
        <w:spacing w:after="0"/>
      </w:pPr>
      <w:proofErr w:type="spellStart"/>
      <w:r>
        <w:t>Στόχοι</w:t>
      </w:r>
      <w:proofErr w:type="spellEnd"/>
      <w:r>
        <w:t>:</w:t>
      </w:r>
    </w:p>
    <w:p w14:paraId="4199AAB8" w14:textId="77777777" w:rsidR="00D562E1" w:rsidRPr="006A129F" w:rsidRDefault="00D562E1" w:rsidP="00D562E1">
      <w:pPr>
        <w:pStyle w:val="a6"/>
        <w:numPr>
          <w:ilvl w:val="0"/>
          <w:numId w:val="14"/>
        </w:numPr>
        <w:spacing w:after="0"/>
        <w:rPr>
          <w:lang w:val="el-GR"/>
        </w:rPr>
      </w:pPr>
      <w:r w:rsidRPr="006A129F">
        <w:rPr>
          <w:lang w:val="el-GR"/>
        </w:rPr>
        <w:t>Παγίωση της μάθησης από τα πειράματα</w:t>
      </w:r>
    </w:p>
    <w:p w14:paraId="3F37301B" w14:textId="051851C8" w:rsidR="00D562E1" w:rsidRPr="006A129F" w:rsidRDefault="00FC436B" w:rsidP="00D562E1">
      <w:pPr>
        <w:pStyle w:val="a6"/>
        <w:numPr>
          <w:ilvl w:val="0"/>
          <w:numId w:val="14"/>
        </w:numPr>
        <w:spacing w:after="0"/>
        <w:rPr>
          <w:lang w:val="el-GR"/>
        </w:rPr>
      </w:pPr>
      <w:r>
        <w:rPr>
          <w:lang w:val="el-GR"/>
        </w:rPr>
        <w:t>Εμπλοκή των συμμετεχόντων</w:t>
      </w:r>
      <w:r w:rsidR="00D562E1" w:rsidRPr="006A129F">
        <w:rPr>
          <w:lang w:val="el-GR"/>
        </w:rPr>
        <w:t xml:space="preserve"> σε μια μελέτη περίπτωσης</w:t>
      </w:r>
    </w:p>
    <w:p w14:paraId="433D5ECA" w14:textId="77777777" w:rsidR="00D562E1" w:rsidRPr="006A129F" w:rsidRDefault="00D562E1" w:rsidP="00D562E1">
      <w:pPr>
        <w:pStyle w:val="a6"/>
        <w:numPr>
          <w:ilvl w:val="0"/>
          <w:numId w:val="14"/>
        </w:numPr>
        <w:spacing w:after="0"/>
        <w:rPr>
          <w:lang w:val="el-GR"/>
        </w:rPr>
      </w:pPr>
      <w:r w:rsidRPr="006A129F">
        <w:rPr>
          <w:lang w:val="el-GR"/>
        </w:rPr>
        <w:t>Υποστήριξη του προβληματισμού σχετικά με τα αποτελέσματα του προγράμματος</w:t>
      </w:r>
    </w:p>
    <w:p w14:paraId="246A4333" w14:textId="1C4E5F38" w:rsidR="00D562E1" w:rsidRPr="006A129F" w:rsidRDefault="00FC436B" w:rsidP="00D562E1">
      <w:pPr>
        <w:pStyle w:val="a6"/>
        <w:numPr>
          <w:ilvl w:val="0"/>
          <w:numId w:val="14"/>
        </w:numPr>
        <w:spacing w:after="0"/>
        <w:rPr>
          <w:lang w:val="el-GR"/>
        </w:rPr>
      </w:pPr>
      <w:r>
        <w:rPr>
          <w:lang w:val="el-GR"/>
        </w:rPr>
        <w:t>Λήψη</w:t>
      </w:r>
      <w:r w:rsidR="00D562E1" w:rsidRPr="006A129F">
        <w:rPr>
          <w:lang w:val="el-GR"/>
        </w:rPr>
        <w:t xml:space="preserve"> ανατροφοδότηση</w:t>
      </w:r>
      <w:r>
        <w:rPr>
          <w:lang w:val="el-GR"/>
        </w:rPr>
        <w:t>ς</w:t>
      </w:r>
      <w:r w:rsidR="00D562E1" w:rsidRPr="006A129F">
        <w:rPr>
          <w:lang w:val="el-GR"/>
        </w:rPr>
        <w:t xml:space="preserve"> από τους συμμετέχοντες σχετικά με το πιλοτικό πρόγραμμα.</w:t>
      </w:r>
    </w:p>
    <w:bookmarkEnd w:id="0"/>
    <w:p w14:paraId="1BA0D0E0" w14:textId="77777777" w:rsidR="00D562E1" w:rsidRPr="006A129F" w:rsidRDefault="00D562E1" w:rsidP="00D562E1">
      <w:pPr>
        <w:rPr>
          <w:lang w:val="el-GR"/>
        </w:rPr>
      </w:pPr>
    </w:p>
    <w:p w14:paraId="0379D095" w14:textId="77777777" w:rsidR="00D562E1" w:rsidRPr="006A129F" w:rsidRDefault="00D562E1" w:rsidP="00D562E1">
      <w:pPr>
        <w:rPr>
          <w:lang w:val="el-GR"/>
        </w:rPr>
      </w:pPr>
      <w:r w:rsidRPr="006A129F">
        <w:rPr>
          <w:lang w:val="el-GR"/>
        </w:rPr>
        <w:br w:type="page"/>
      </w:r>
    </w:p>
    <w:p w14:paraId="7343A83C" w14:textId="77777777" w:rsidR="00D562E1" w:rsidRPr="006A129F" w:rsidRDefault="00D562E1" w:rsidP="00D562E1">
      <w:pPr>
        <w:pStyle w:val="2"/>
        <w:rPr>
          <w:sz w:val="48"/>
          <w:szCs w:val="48"/>
          <w:lang w:val="el-GR"/>
        </w:rPr>
      </w:pPr>
      <w:r w:rsidRPr="006A129F">
        <w:rPr>
          <w:sz w:val="48"/>
          <w:szCs w:val="48"/>
          <w:lang w:val="el-GR"/>
        </w:rPr>
        <w:lastRenderedPageBreak/>
        <w:t>Ατομικές συνεδρίες ανάπτυξης</w:t>
      </w:r>
    </w:p>
    <w:p w14:paraId="059A0A46" w14:textId="77777777" w:rsidR="00D562E1" w:rsidRPr="006A129F" w:rsidRDefault="00D562E1" w:rsidP="00D562E1">
      <w:pPr>
        <w:rPr>
          <w:u w:val="single"/>
          <w:lang w:val="el-GR"/>
        </w:rPr>
      </w:pPr>
    </w:p>
    <w:p w14:paraId="0188D84E" w14:textId="77777777" w:rsidR="00D562E1" w:rsidRPr="006A129F" w:rsidRDefault="00D562E1" w:rsidP="00D562E1">
      <w:pPr>
        <w:pStyle w:val="2"/>
        <w:rPr>
          <w:lang w:val="el-GR"/>
        </w:rPr>
      </w:pPr>
      <w:r w:rsidRPr="003B3864">
        <w:t>IDS</w:t>
      </w:r>
      <w:r w:rsidRPr="006A129F">
        <w:rPr>
          <w:lang w:val="el-GR"/>
        </w:rPr>
        <w:t>1/3</w:t>
      </w:r>
    </w:p>
    <w:p w14:paraId="79DED6A3" w14:textId="77777777" w:rsidR="00D562E1" w:rsidRDefault="00D562E1" w:rsidP="00D562E1">
      <w:r w:rsidRPr="006A129F">
        <w:rPr>
          <w:lang w:val="el-GR"/>
        </w:rPr>
        <w:t xml:space="preserve">Σκοπός του </w:t>
      </w:r>
      <w:r>
        <w:t>IDS</w:t>
      </w:r>
      <w:r w:rsidRPr="006A129F">
        <w:rPr>
          <w:lang w:val="el-GR"/>
        </w:rPr>
        <w:t xml:space="preserve">1 είναι η προετοιμασία για το Πείραμα. </w:t>
      </w:r>
      <w:proofErr w:type="spellStart"/>
      <w:r>
        <w:t>Αυτό</w:t>
      </w:r>
      <w:proofErr w:type="spellEnd"/>
      <w:r>
        <w:t xml:space="preserve"> θα π</w:t>
      </w:r>
      <w:proofErr w:type="spellStart"/>
      <w:r>
        <w:t>εριλ</w:t>
      </w:r>
      <w:proofErr w:type="spellEnd"/>
      <w:r>
        <w:t>αμβάνει:</w:t>
      </w:r>
    </w:p>
    <w:p w14:paraId="74DD3528" w14:textId="2E196A64" w:rsidR="00D562E1" w:rsidRPr="006A129F" w:rsidRDefault="00D562E1" w:rsidP="00D562E1">
      <w:pPr>
        <w:pStyle w:val="a6"/>
        <w:numPr>
          <w:ilvl w:val="0"/>
          <w:numId w:val="20"/>
        </w:numPr>
        <w:rPr>
          <w:lang w:val="el-GR"/>
        </w:rPr>
      </w:pPr>
      <w:r w:rsidRPr="006A129F">
        <w:rPr>
          <w:lang w:val="el-GR"/>
        </w:rPr>
        <w:t>Ο συ</w:t>
      </w:r>
      <w:r w:rsidR="00FC436B">
        <w:rPr>
          <w:lang w:val="el-GR"/>
        </w:rPr>
        <w:t>μμετέχων εξηγεί τι είναι τα σύνθετα</w:t>
      </w:r>
      <w:r w:rsidRPr="006A129F">
        <w:rPr>
          <w:lang w:val="el-GR"/>
        </w:rPr>
        <w:t xml:space="preserve"> προβλήματα στον ατομικό </w:t>
      </w:r>
      <w:proofErr w:type="spellStart"/>
      <w:r w:rsidRPr="006A129F">
        <w:rPr>
          <w:lang w:val="el-GR"/>
        </w:rPr>
        <w:t>διευκολυντή</w:t>
      </w:r>
      <w:proofErr w:type="spellEnd"/>
    </w:p>
    <w:p w14:paraId="654D3458" w14:textId="54AEA6EC" w:rsidR="00D562E1" w:rsidRPr="006A129F" w:rsidRDefault="00FC436B" w:rsidP="00D562E1">
      <w:pPr>
        <w:pStyle w:val="a6"/>
        <w:numPr>
          <w:ilvl w:val="0"/>
          <w:numId w:val="20"/>
        </w:numPr>
        <w:rPr>
          <w:lang w:val="el-GR"/>
        </w:rPr>
      </w:pPr>
      <w:r>
        <w:rPr>
          <w:lang w:val="el-GR"/>
        </w:rPr>
        <w:t>Ατομικά ο</w:t>
      </w:r>
      <w:r w:rsidR="00D562E1" w:rsidRPr="006A129F">
        <w:rPr>
          <w:lang w:val="el-GR"/>
        </w:rPr>
        <w:t xml:space="preserve"> συντονιστής και ο συμμετέχων ελέγχουν την κατανόηση της Σκάλας Συμπερασμάτων</w:t>
      </w:r>
    </w:p>
    <w:p w14:paraId="5DDDF4B3" w14:textId="77777777" w:rsidR="00D562E1" w:rsidRDefault="00D562E1" w:rsidP="00D562E1">
      <w:pPr>
        <w:pStyle w:val="a6"/>
        <w:numPr>
          <w:ilvl w:val="0"/>
          <w:numId w:val="20"/>
        </w:numPr>
      </w:pPr>
      <w:proofErr w:type="spellStart"/>
      <w:r>
        <w:t>Προγρ</w:t>
      </w:r>
      <w:proofErr w:type="spellEnd"/>
      <w:r>
        <w:t xml:space="preserve">αμματισμός </w:t>
      </w:r>
      <w:proofErr w:type="spellStart"/>
      <w:r>
        <w:t>του</w:t>
      </w:r>
      <w:proofErr w:type="spellEnd"/>
      <w:r>
        <w:t xml:space="preserve"> π</w:t>
      </w:r>
      <w:proofErr w:type="spellStart"/>
      <w:r>
        <w:t>ειράμ</w:t>
      </w:r>
      <w:proofErr w:type="spellEnd"/>
      <w:r>
        <w:t>ατος.</w:t>
      </w:r>
    </w:p>
    <w:p w14:paraId="270163FA" w14:textId="77777777" w:rsidR="00D562E1" w:rsidRDefault="00D562E1" w:rsidP="00D562E1">
      <w:pPr>
        <w:pStyle w:val="2"/>
      </w:pPr>
      <w:r w:rsidRPr="003B3864">
        <w:t>IDS2/4</w:t>
      </w:r>
    </w:p>
    <w:p w14:paraId="7B652557" w14:textId="77777777" w:rsidR="00D562E1" w:rsidRDefault="00D562E1" w:rsidP="00D562E1">
      <w:r w:rsidRPr="006A129F">
        <w:rPr>
          <w:lang w:val="el-GR"/>
        </w:rPr>
        <w:t xml:space="preserve">Ο σκοπός της </w:t>
      </w:r>
      <w:r>
        <w:t>IDS</w:t>
      </w:r>
      <w:r w:rsidRPr="006A129F">
        <w:rPr>
          <w:lang w:val="el-GR"/>
        </w:rPr>
        <w:t xml:space="preserve">2 είναι να </w:t>
      </w:r>
      <w:proofErr w:type="spellStart"/>
      <w:r w:rsidRPr="006A129F">
        <w:rPr>
          <w:lang w:val="el-GR"/>
        </w:rPr>
        <w:t>αναστοχαστεί</w:t>
      </w:r>
      <w:proofErr w:type="spellEnd"/>
      <w:r w:rsidRPr="006A129F">
        <w:rPr>
          <w:lang w:val="el-GR"/>
        </w:rPr>
        <w:t xml:space="preserve"> το αποτέλεσμα του πειράματος. </w:t>
      </w:r>
      <w:r>
        <w:t xml:space="preserve">Ο </w:t>
      </w:r>
      <w:proofErr w:type="spellStart"/>
      <w:r>
        <w:t>Προσω</w:t>
      </w:r>
      <w:proofErr w:type="spellEnd"/>
      <w:r>
        <w:t xml:space="preserve">πικός </w:t>
      </w:r>
      <w:proofErr w:type="spellStart"/>
      <w:r>
        <w:t>Συντονιστής</w:t>
      </w:r>
      <w:proofErr w:type="spellEnd"/>
      <w:r>
        <w:t xml:space="preserve"> θα </w:t>
      </w:r>
      <w:proofErr w:type="spellStart"/>
      <w:r>
        <w:t>ρωτήσει</w:t>
      </w:r>
      <w:proofErr w:type="spellEnd"/>
      <w:r>
        <w:t xml:space="preserve"> </w:t>
      </w:r>
      <w:proofErr w:type="spellStart"/>
      <w:r>
        <w:t>σχετικά</w:t>
      </w:r>
      <w:proofErr w:type="spellEnd"/>
      <w:r>
        <w:t xml:space="preserve"> </w:t>
      </w:r>
      <w:proofErr w:type="spellStart"/>
      <w:r>
        <w:t>με</w:t>
      </w:r>
      <w:proofErr w:type="spellEnd"/>
      <w:r>
        <w:t>:</w:t>
      </w:r>
    </w:p>
    <w:p w14:paraId="72566B4B" w14:textId="77777777" w:rsidR="00D562E1" w:rsidRPr="006A129F" w:rsidRDefault="00D562E1" w:rsidP="00D562E1">
      <w:pPr>
        <w:pStyle w:val="a6"/>
        <w:numPr>
          <w:ilvl w:val="0"/>
          <w:numId w:val="23"/>
        </w:numPr>
        <w:rPr>
          <w:lang w:val="el-GR"/>
        </w:rPr>
      </w:pPr>
      <w:r w:rsidRPr="006A129F">
        <w:rPr>
          <w:lang w:val="el-GR"/>
        </w:rPr>
        <w:t>Πώς προχώρησε ο συμμετέχων στο πείραμα;</w:t>
      </w:r>
    </w:p>
    <w:p w14:paraId="785F23A3" w14:textId="4847147D" w:rsidR="00D562E1" w:rsidRPr="006A129F" w:rsidRDefault="00D562E1" w:rsidP="00D562E1">
      <w:pPr>
        <w:pStyle w:val="a6"/>
        <w:numPr>
          <w:ilvl w:val="0"/>
          <w:numId w:val="23"/>
        </w:numPr>
        <w:rPr>
          <w:lang w:val="el-GR"/>
        </w:rPr>
      </w:pPr>
      <w:r w:rsidRPr="006A129F">
        <w:rPr>
          <w:lang w:val="el-GR"/>
        </w:rPr>
        <w:t>Ποια ήταν τα ευρήματά</w:t>
      </w:r>
      <w:r w:rsidR="00C61692">
        <w:rPr>
          <w:lang w:val="el-GR"/>
        </w:rPr>
        <w:t>;</w:t>
      </w:r>
    </w:p>
    <w:p w14:paraId="74E72D1B" w14:textId="77777777" w:rsidR="00D562E1" w:rsidRPr="006A129F" w:rsidRDefault="00D562E1" w:rsidP="00D562E1">
      <w:pPr>
        <w:pStyle w:val="a6"/>
        <w:numPr>
          <w:ilvl w:val="0"/>
          <w:numId w:val="23"/>
        </w:numPr>
        <w:rPr>
          <w:lang w:val="el-GR"/>
        </w:rPr>
      </w:pPr>
      <w:r w:rsidRPr="006A129F">
        <w:rPr>
          <w:lang w:val="el-GR"/>
        </w:rPr>
        <w:t>Ποιες σκέψεις θα μεταφέρει ο συμμετέχων στη συνεδρία ανάπτυξης της ομάδας;</w:t>
      </w:r>
    </w:p>
    <w:p w14:paraId="63BA5F9D" w14:textId="77777777" w:rsidR="00D562E1" w:rsidRPr="006A129F" w:rsidRDefault="00D562E1" w:rsidP="00D562E1">
      <w:pPr>
        <w:rPr>
          <w:lang w:val="el-GR"/>
        </w:rPr>
      </w:pPr>
      <w:r w:rsidRPr="006A129F">
        <w:rPr>
          <w:lang w:val="el-GR"/>
        </w:rPr>
        <w:br w:type="page"/>
      </w:r>
    </w:p>
    <w:p w14:paraId="7FF2FF25" w14:textId="77777777" w:rsidR="00D562E1" w:rsidRPr="006A129F" w:rsidRDefault="00D562E1" w:rsidP="00D562E1">
      <w:pPr>
        <w:pStyle w:val="2"/>
        <w:rPr>
          <w:sz w:val="48"/>
          <w:szCs w:val="48"/>
          <w:lang w:val="el-GR"/>
        </w:rPr>
      </w:pPr>
      <w:r w:rsidRPr="006A129F">
        <w:rPr>
          <w:sz w:val="48"/>
          <w:szCs w:val="48"/>
          <w:lang w:val="el-GR"/>
        </w:rPr>
        <w:lastRenderedPageBreak/>
        <w:t>Σκέψεις των συμμετεχόντων</w:t>
      </w:r>
    </w:p>
    <w:p w14:paraId="28332AF9" w14:textId="77777777" w:rsidR="00D562E1" w:rsidRPr="006A129F" w:rsidRDefault="00D562E1" w:rsidP="00D562E1">
      <w:pPr>
        <w:rPr>
          <w:lang w:val="el-GR"/>
        </w:rPr>
      </w:pPr>
    </w:p>
    <w:p w14:paraId="4E046819" w14:textId="77777777" w:rsidR="00D562E1" w:rsidRPr="006A129F" w:rsidRDefault="00D562E1" w:rsidP="00D562E1">
      <w:pPr>
        <w:rPr>
          <w:lang w:val="el-GR"/>
        </w:rPr>
      </w:pPr>
      <w:r w:rsidRPr="006A129F">
        <w:rPr>
          <w:lang w:val="el-GR"/>
        </w:rPr>
        <w:t>Οι συμμετέχοντες θα ενθαρρυνθούν να προβληματιστούν ατομικά κρατώντας σημειώσεις ή ημερολόγιο με τους προβληματισμούς τους καθ' όλη τη διάρκεια του προγράμματος.</w:t>
      </w:r>
    </w:p>
    <w:p w14:paraId="1A1A7887" w14:textId="77777777" w:rsidR="00D562E1" w:rsidRPr="006A129F" w:rsidRDefault="00D562E1" w:rsidP="00D562E1">
      <w:pPr>
        <w:pStyle w:val="2"/>
        <w:rPr>
          <w:lang w:val="el-GR"/>
        </w:rPr>
      </w:pPr>
      <w:r>
        <w:t>Journaling</w:t>
      </w:r>
    </w:p>
    <w:p w14:paraId="048E86AC" w14:textId="77777777" w:rsidR="00D562E1" w:rsidRPr="006A129F" w:rsidRDefault="00D562E1" w:rsidP="00D562E1">
      <w:pPr>
        <w:rPr>
          <w:lang w:val="el-GR"/>
        </w:rPr>
      </w:pPr>
      <w:r w:rsidRPr="006A129F">
        <w:rPr>
          <w:lang w:val="el-GR"/>
        </w:rPr>
        <w:t xml:space="preserve">Η τήρηση ημερολογίου είναι πιθανό να είναι μια συνεχής διαδικασία, με αφορμή το </w:t>
      </w:r>
      <w:r>
        <w:t>GDS</w:t>
      </w:r>
      <w:r w:rsidRPr="006A129F">
        <w:rPr>
          <w:lang w:val="el-GR"/>
        </w:rPr>
        <w:t xml:space="preserve">, το </w:t>
      </w:r>
      <w:r>
        <w:t>IDS</w:t>
      </w:r>
      <w:r w:rsidRPr="006A129F">
        <w:rPr>
          <w:lang w:val="el-GR"/>
        </w:rPr>
        <w:t xml:space="preserve"> και άλλες εκδηλώσεις και αναγνώσεις. Η καταγραφή προσωπικών εμπειριών μπορεί να προκληθεί μετά από συγκεκριμένα γεγονότα.</w:t>
      </w:r>
    </w:p>
    <w:p w14:paraId="6AD12DBA" w14:textId="77777777" w:rsidR="00D562E1" w:rsidRPr="006A129F" w:rsidRDefault="00D562E1" w:rsidP="00D562E1">
      <w:pPr>
        <w:rPr>
          <w:lang w:val="el-GR"/>
        </w:rPr>
      </w:pPr>
      <w:r w:rsidRPr="006A129F">
        <w:rPr>
          <w:lang w:val="el-GR"/>
        </w:rPr>
        <w:t>Η τήρηση ημερολογίου δεν χρειάζεται να είναι πολύ δομημένη. Ωστόσο, οι συμμετέχοντες μπορεί να θελήσουν να προβληματιστούν σχετικά με τα ακόλουθα:</w:t>
      </w:r>
    </w:p>
    <w:p w14:paraId="75D43014" w14:textId="77777777" w:rsidR="00D562E1" w:rsidRPr="006A129F" w:rsidRDefault="00D562E1" w:rsidP="00D562E1">
      <w:pPr>
        <w:pStyle w:val="a6"/>
        <w:numPr>
          <w:ilvl w:val="0"/>
          <w:numId w:val="32"/>
        </w:numPr>
        <w:rPr>
          <w:lang w:val="el-GR"/>
        </w:rPr>
      </w:pPr>
      <w:r w:rsidRPr="006A129F">
        <w:rPr>
          <w:lang w:val="el-GR"/>
        </w:rPr>
        <w:t>Τι μπορεί να μας πει η θεωρία για το πώς οι σχολικοί ηγέτες κατανοούν τους ρόλους τους;</w:t>
      </w:r>
    </w:p>
    <w:p w14:paraId="684564AD" w14:textId="77777777" w:rsidR="00D562E1" w:rsidRPr="006A129F" w:rsidRDefault="00D562E1" w:rsidP="00D562E1">
      <w:pPr>
        <w:pStyle w:val="a6"/>
        <w:numPr>
          <w:ilvl w:val="0"/>
          <w:numId w:val="32"/>
        </w:numPr>
        <w:rPr>
          <w:lang w:val="el-GR"/>
        </w:rPr>
      </w:pPr>
      <w:r w:rsidRPr="006A129F">
        <w:rPr>
          <w:lang w:val="el-GR"/>
        </w:rPr>
        <w:t>Πώς αλλάζει η άποψή μου για τα σχολεία και το έργο των διευθυντών σχολείων;</w:t>
      </w:r>
    </w:p>
    <w:p w14:paraId="493432F7" w14:textId="77777777" w:rsidR="00D562E1" w:rsidRPr="006A129F" w:rsidRDefault="00D562E1" w:rsidP="00D562E1">
      <w:pPr>
        <w:pStyle w:val="a6"/>
        <w:numPr>
          <w:ilvl w:val="0"/>
          <w:numId w:val="32"/>
        </w:numPr>
        <w:rPr>
          <w:lang w:val="el-GR"/>
        </w:rPr>
      </w:pPr>
      <w:r w:rsidRPr="006A129F">
        <w:rPr>
          <w:lang w:val="el-GR"/>
        </w:rPr>
        <w:t>Με ποιους τρόπους οι άλλοι βλέπουν το σχολείο στο οποίο εργάζομαι με διαφορετικό τρόπο από ό,τι εγώ;</w:t>
      </w:r>
    </w:p>
    <w:p w14:paraId="7293F9B4" w14:textId="77777777" w:rsidR="00D562E1" w:rsidRPr="006A129F" w:rsidRDefault="00D562E1" w:rsidP="00D562E1">
      <w:pPr>
        <w:pStyle w:val="a6"/>
        <w:numPr>
          <w:ilvl w:val="0"/>
          <w:numId w:val="32"/>
        </w:numPr>
        <w:rPr>
          <w:lang w:val="el-GR"/>
        </w:rPr>
      </w:pPr>
      <w:r w:rsidRPr="006A129F">
        <w:rPr>
          <w:lang w:val="el-GR"/>
        </w:rPr>
        <w:t>Γιατί οι άλλοι αντιλαμβάνονται τις προκλήσεις που αντιμετωπίζουμε ως σχολείο διαφορετικά από εμένα;</w:t>
      </w:r>
    </w:p>
    <w:p w14:paraId="31DF75A3" w14:textId="77777777" w:rsidR="00D562E1" w:rsidRPr="006A129F" w:rsidRDefault="00D562E1" w:rsidP="00D562E1">
      <w:pPr>
        <w:pStyle w:val="a6"/>
        <w:numPr>
          <w:ilvl w:val="0"/>
          <w:numId w:val="32"/>
        </w:numPr>
        <w:rPr>
          <w:lang w:val="el-GR"/>
        </w:rPr>
      </w:pPr>
      <w:r w:rsidRPr="006A129F">
        <w:rPr>
          <w:lang w:val="el-GR"/>
        </w:rPr>
        <w:t xml:space="preserve">Πώς αμφισβητήθηκαν οι απόψεις μου από άλλους (είτε μέσω των συζητήσεων </w:t>
      </w:r>
      <w:r>
        <w:t>GDS</w:t>
      </w:r>
      <w:r w:rsidRPr="006A129F">
        <w:rPr>
          <w:lang w:val="el-GR"/>
        </w:rPr>
        <w:t>/</w:t>
      </w:r>
      <w:r>
        <w:t>IDS</w:t>
      </w:r>
      <w:r w:rsidRPr="006A129F">
        <w:rPr>
          <w:lang w:val="el-GR"/>
        </w:rPr>
        <w:t xml:space="preserve"> είτε μέσω του πειράματος);</w:t>
      </w:r>
    </w:p>
    <w:p w14:paraId="64B0C2CF" w14:textId="77777777" w:rsidR="00D562E1" w:rsidRPr="006A129F" w:rsidRDefault="00D562E1" w:rsidP="00D562E1">
      <w:pPr>
        <w:pStyle w:val="a6"/>
        <w:numPr>
          <w:ilvl w:val="0"/>
          <w:numId w:val="32"/>
        </w:numPr>
        <w:rPr>
          <w:lang w:val="el-GR"/>
        </w:rPr>
      </w:pPr>
      <w:r w:rsidRPr="006A129F">
        <w:rPr>
          <w:lang w:val="el-GR"/>
        </w:rPr>
        <w:t>Πώς αλλάζει η κατανόησή μου για τα προβλήματα που προσπαθούμε να λύσουμε;</w:t>
      </w:r>
    </w:p>
    <w:p w14:paraId="6C2E5BCF" w14:textId="77777777" w:rsidR="00D562E1" w:rsidRPr="006A129F" w:rsidRDefault="00D562E1" w:rsidP="00D562E1">
      <w:pPr>
        <w:pStyle w:val="a6"/>
        <w:numPr>
          <w:ilvl w:val="0"/>
          <w:numId w:val="32"/>
        </w:numPr>
        <w:rPr>
          <w:lang w:val="el-GR"/>
        </w:rPr>
      </w:pPr>
      <w:r w:rsidRPr="006A129F">
        <w:rPr>
          <w:lang w:val="el-GR"/>
        </w:rPr>
        <w:t>Πόσο άνετα αντιμετωπίζω την ασάφεια, την αβεβαιότητα και την πολυπλοκότητα;</w:t>
      </w:r>
    </w:p>
    <w:p w14:paraId="49850185" w14:textId="77777777" w:rsidR="00D562E1" w:rsidRPr="006A129F" w:rsidRDefault="00D562E1" w:rsidP="00D562E1">
      <w:pPr>
        <w:pStyle w:val="a6"/>
        <w:numPr>
          <w:ilvl w:val="0"/>
          <w:numId w:val="32"/>
        </w:numPr>
        <w:rPr>
          <w:lang w:val="el-GR"/>
        </w:rPr>
      </w:pPr>
      <w:r w:rsidRPr="006A129F">
        <w:rPr>
          <w:lang w:val="el-GR"/>
        </w:rPr>
        <w:t>Τι σημαίνει βελτίωση ενός σχολείου;</w:t>
      </w:r>
    </w:p>
    <w:p w14:paraId="0E9825C2" w14:textId="77777777" w:rsidR="00D562E1" w:rsidRPr="006A129F" w:rsidRDefault="00D562E1" w:rsidP="00D562E1">
      <w:pPr>
        <w:rPr>
          <w:lang w:val="el-GR"/>
        </w:rPr>
      </w:pPr>
    </w:p>
    <w:p w14:paraId="7DED402A" w14:textId="77777777" w:rsidR="00D562E1" w:rsidRPr="006A129F" w:rsidRDefault="00D562E1" w:rsidP="00D562E1">
      <w:pPr>
        <w:rPr>
          <w:lang w:val="el-GR"/>
        </w:rPr>
      </w:pPr>
      <w:r w:rsidRPr="006A129F">
        <w:rPr>
          <w:lang w:val="el-GR"/>
        </w:rPr>
        <w:br w:type="page"/>
      </w:r>
    </w:p>
    <w:p w14:paraId="11C39069" w14:textId="1F1A45E5" w:rsidR="00D562E1" w:rsidRPr="006A129F" w:rsidRDefault="00C61692" w:rsidP="00D562E1">
      <w:pPr>
        <w:pStyle w:val="2"/>
        <w:rPr>
          <w:sz w:val="48"/>
          <w:szCs w:val="48"/>
          <w:lang w:val="el-GR"/>
        </w:rPr>
      </w:pPr>
      <w:r>
        <w:rPr>
          <w:sz w:val="48"/>
          <w:szCs w:val="48"/>
          <w:lang w:val="el-GR"/>
        </w:rPr>
        <w:lastRenderedPageBreak/>
        <w:t>Τα επεξηγηματικά βίντεο</w:t>
      </w:r>
    </w:p>
    <w:p w14:paraId="1687B715" w14:textId="77777777" w:rsidR="00D562E1" w:rsidRPr="006A129F" w:rsidRDefault="00D562E1" w:rsidP="00D562E1">
      <w:pPr>
        <w:rPr>
          <w:lang w:val="el-GR"/>
        </w:rPr>
      </w:pPr>
      <w:r w:rsidRPr="006A129F">
        <w:rPr>
          <w:lang w:val="el-GR"/>
        </w:rPr>
        <w:t>Τα επεξηγηματικά βίντεο εισάγουν τους συντονιστές και τους συμμετέχοντες στις βασικές θεωρητικές δομές που απαιτούνται για το πρόγραμμα.</w:t>
      </w:r>
    </w:p>
    <w:p w14:paraId="6F87572D" w14:textId="77777777" w:rsidR="00D562E1" w:rsidRPr="006A129F" w:rsidRDefault="00D562E1" w:rsidP="00D562E1">
      <w:pPr>
        <w:pStyle w:val="2"/>
        <w:rPr>
          <w:lang w:val="el-GR"/>
        </w:rPr>
      </w:pPr>
      <w:r w:rsidRPr="006A129F">
        <w:rPr>
          <w:lang w:val="el-GR"/>
        </w:rPr>
        <w:t xml:space="preserve">Μια εισαγωγή στη </w:t>
      </w:r>
      <w:r>
        <w:t>GHT</w:t>
      </w:r>
      <w:r w:rsidRPr="006A129F">
        <w:rPr>
          <w:lang w:val="el-GR"/>
        </w:rPr>
        <w:t xml:space="preserve"> και στη θεωρία της ανάπτυξης των ενηλίκων</w:t>
      </w:r>
    </w:p>
    <w:p w14:paraId="40997AAA" w14:textId="77777777" w:rsidR="00D562E1" w:rsidRPr="006A129F" w:rsidRDefault="00D562E1" w:rsidP="00D562E1">
      <w:pPr>
        <w:rPr>
          <w:lang w:val="el-GR"/>
        </w:rPr>
      </w:pPr>
    </w:p>
    <w:p w14:paraId="5B03B04F" w14:textId="043C691D" w:rsidR="00D562E1" w:rsidRPr="006A129F" w:rsidRDefault="00D562E1" w:rsidP="00D562E1">
      <w:pPr>
        <w:pStyle w:val="2"/>
        <w:rPr>
          <w:lang w:val="el-GR"/>
        </w:rPr>
      </w:pPr>
      <w:r w:rsidRPr="006A129F">
        <w:rPr>
          <w:lang w:val="el-GR"/>
        </w:rPr>
        <w:t xml:space="preserve">Μια εισαγωγή στην </w:t>
      </w:r>
      <w:r w:rsidR="00917C50">
        <w:rPr>
          <w:lang w:val="el-GR"/>
        </w:rPr>
        <w:t>ευαισθητοποίηση</w:t>
      </w:r>
    </w:p>
    <w:p w14:paraId="206FAD5F" w14:textId="77777777" w:rsidR="00D562E1" w:rsidRPr="006A129F" w:rsidRDefault="00D562E1" w:rsidP="00D562E1">
      <w:pPr>
        <w:rPr>
          <w:lang w:val="el-GR"/>
        </w:rPr>
      </w:pPr>
    </w:p>
    <w:p w14:paraId="775ACC95" w14:textId="77777777" w:rsidR="00D562E1" w:rsidRPr="006A129F" w:rsidRDefault="00D562E1" w:rsidP="00D562E1">
      <w:pPr>
        <w:pStyle w:val="2"/>
        <w:rPr>
          <w:lang w:val="el-GR"/>
        </w:rPr>
      </w:pPr>
      <w:r w:rsidRPr="006A129F">
        <w:rPr>
          <w:lang w:val="el-GR"/>
        </w:rPr>
        <w:t>Εισαγωγή στη θεωρία πολυπλοκότητας</w:t>
      </w:r>
    </w:p>
    <w:p w14:paraId="2575FF6C" w14:textId="77777777" w:rsidR="00D562E1" w:rsidRPr="006A129F" w:rsidRDefault="00D562E1" w:rsidP="00D562E1">
      <w:pPr>
        <w:rPr>
          <w:lang w:val="el-GR"/>
        </w:rPr>
      </w:pPr>
    </w:p>
    <w:p w14:paraId="3AD49A17" w14:textId="2005CC5B" w:rsidR="00D562E1" w:rsidRPr="006A129F" w:rsidRDefault="00793FF6" w:rsidP="00D562E1">
      <w:pPr>
        <w:pStyle w:val="2"/>
        <w:rPr>
          <w:lang w:val="el-GR"/>
        </w:rPr>
      </w:pPr>
      <w:r>
        <w:rPr>
          <w:lang w:val="el-GR"/>
        </w:rPr>
        <w:t>Μια εισαγωγή στα σύνθετα</w:t>
      </w:r>
      <w:r w:rsidR="00D562E1" w:rsidRPr="006A129F">
        <w:rPr>
          <w:lang w:val="el-GR"/>
        </w:rPr>
        <w:t xml:space="preserve"> προβλήματα</w:t>
      </w:r>
    </w:p>
    <w:p w14:paraId="69036908" w14:textId="77777777" w:rsidR="00D562E1" w:rsidRPr="006A129F" w:rsidRDefault="00D562E1" w:rsidP="00D562E1">
      <w:pPr>
        <w:rPr>
          <w:lang w:val="el-GR"/>
        </w:rPr>
      </w:pPr>
    </w:p>
    <w:p w14:paraId="42E13F4F" w14:textId="77777777" w:rsidR="00D562E1" w:rsidRPr="006A129F" w:rsidRDefault="00D562E1" w:rsidP="00D562E1">
      <w:pPr>
        <w:pStyle w:val="2"/>
        <w:rPr>
          <w:lang w:val="el-GR"/>
        </w:rPr>
      </w:pPr>
      <w:r w:rsidRPr="006A129F">
        <w:rPr>
          <w:lang w:val="el-GR"/>
        </w:rPr>
        <w:t>Σχολική ηγεσία και οργανωτική θεωρία</w:t>
      </w:r>
    </w:p>
    <w:p w14:paraId="6AA87D0C" w14:textId="77777777" w:rsidR="00D562E1" w:rsidRPr="006A129F" w:rsidRDefault="00D562E1" w:rsidP="00D562E1">
      <w:pPr>
        <w:rPr>
          <w:lang w:val="el-GR"/>
        </w:rPr>
      </w:pPr>
      <w:bookmarkStart w:id="1" w:name="_GoBack"/>
      <w:bookmarkEnd w:id="1"/>
    </w:p>
    <w:p w14:paraId="5CD22108" w14:textId="77777777" w:rsidR="00D562E1" w:rsidRPr="006A129F" w:rsidRDefault="00D562E1" w:rsidP="00D562E1">
      <w:pPr>
        <w:rPr>
          <w:lang w:val="el-GR"/>
        </w:rPr>
      </w:pPr>
    </w:p>
    <w:p w14:paraId="044A0A6C" w14:textId="77777777" w:rsidR="00D562E1" w:rsidRPr="006A129F" w:rsidRDefault="00D562E1" w:rsidP="00D562E1">
      <w:pPr>
        <w:rPr>
          <w:lang w:val="el-GR"/>
        </w:rPr>
      </w:pPr>
    </w:p>
    <w:p w14:paraId="277E94E5" w14:textId="77777777" w:rsidR="00D562E1" w:rsidRPr="006A129F" w:rsidRDefault="00D562E1" w:rsidP="00D562E1">
      <w:pPr>
        <w:rPr>
          <w:lang w:val="el-GR"/>
        </w:rPr>
      </w:pPr>
    </w:p>
    <w:p w14:paraId="3E22EFDB" w14:textId="77777777" w:rsidR="00D562E1" w:rsidRPr="006A129F" w:rsidRDefault="00D562E1" w:rsidP="00D562E1">
      <w:pPr>
        <w:rPr>
          <w:lang w:val="el-GR"/>
        </w:rPr>
      </w:pPr>
    </w:p>
    <w:p w14:paraId="5D587627" w14:textId="77777777" w:rsidR="00D562E1" w:rsidRPr="006A129F" w:rsidRDefault="00D562E1" w:rsidP="00D562E1">
      <w:pPr>
        <w:rPr>
          <w:lang w:val="el-GR"/>
        </w:rPr>
      </w:pPr>
    </w:p>
    <w:p w14:paraId="25B9AEF4" w14:textId="77777777" w:rsidR="00D562E1" w:rsidRPr="006A129F" w:rsidRDefault="00D562E1" w:rsidP="00D562E1">
      <w:pPr>
        <w:rPr>
          <w:lang w:val="el-GR"/>
        </w:rPr>
      </w:pPr>
    </w:p>
    <w:p w14:paraId="5F7998FC" w14:textId="77777777" w:rsidR="00D562E1" w:rsidRPr="006A129F" w:rsidRDefault="00D562E1" w:rsidP="00D562E1">
      <w:pPr>
        <w:rPr>
          <w:lang w:val="el-GR"/>
        </w:rPr>
      </w:pPr>
    </w:p>
    <w:p w14:paraId="56EEED49" w14:textId="77777777" w:rsidR="00D562E1" w:rsidRPr="006A129F" w:rsidRDefault="00D562E1" w:rsidP="00D562E1">
      <w:pPr>
        <w:rPr>
          <w:rFonts w:asciiTheme="majorHAnsi" w:eastAsiaTheme="majorEastAsia" w:hAnsiTheme="majorHAnsi" w:cstheme="majorBidi"/>
          <w:bCs/>
          <w:sz w:val="24"/>
          <w:szCs w:val="24"/>
          <w:lang w:val="el-GR"/>
        </w:rPr>
      </w:pPr>
      <w:r w:rsidRPr="006A129F">
        <w:rPr>
          <w:b/>
          <w:sz w:val="24"/>
          <w:szCs w:val="24"/>
          <w:lang w:val="el-GR"/>
        </w:rPr>
        <w:br w:type="page"/>
      </w:r>
    </w:p>
    <w:p w14:paraId="2711FF62" w14:textId="77777777" w:rsidR="00D562E1" w:rsidRPr="006A129F" w:rsidRDefault="00D562E1" w:rsidP="00D562E1">
      <w:pPr>
        <w:pStyle w:val="2"/>
        <w:rPr>
          <w:sz w:val="48"/>
          <w:szCs w:val="48"/>
          <w:lang w:val="el-GR"/>
        </w:rPr>
      </w:pPr>
      <w:r w:rsidRPr="006A129F">
        <w:rPr>
          <w:sz w:val="48"/>
          <w:szCs w:val="48"/>
          <w:lang w:val="el-GR"/>
        </w:rPr>
        <w:lastRenderedPageBreak/>
        <w:t>Πειράματα</w:t>
      </w:r>
    </w:p>
    <w:p w14:paraId="787F21B9" w14:textId="77777777" w:rsidR="00D562E1" w:rsidRPr="006A129F" w:rsidRDefault="00D562E1" w:rsidP="00D562E1">
      <w:pPr>
        <w:rPr>
          <w:sz w:val="24"/>
          <w:szCs w:val="24"/>
          <w:lang w:val="el-GR"/>
        </w:rPr>
      </w:pPr>
    </w:p>
    <w:p w14:paraId="403DAF37" w14:textId="77777777" w:rsidR="00D562E1" w:rsidRPr="006A129F" w:rsidRDefault="00D562E1" w:rsidP="00D562E1">
      <w:pPr>
        <w:rPr>
          <w:sz w:val="24"/>
          <w:szCs w:val="24"/>
          <w:lang w:val="el-GR"/>
        </w:rPr>
      </w:pPr>
      <w:r w:rsidRPr="006A129F">
        <w:rPr>
          <w:sz w:val="24"/>
          <w:szCs w:val="24"/>
          <w:lang w:val="el-GR"/>
        </w:rPr>
        <w:t>Ένα πείραμα είναι μια ευκαιρία να ελεγχθεί μια υπόθεση σχετικά με το σχολείο στο οποίο εργάζεται ο συμμετέχων. Κάθε πείραμα θα ξεκινά με τη διατύπωση μιας υπόθεσης από τους συμμετέχοντες. Θα δοκιμάσουν αυτή την υπόθεση μέσω της αλληλεπίδρασης με άλλους στο περιβάλλον τους.</w:t>
      </w:r>
    </w:p>
    <w:p w14:paraId="1977B84F" w14:textId="77777777" w:rsidR="00D562E1" w:rsidRPr="006A129F" w:rsidRDefault="00D562E1" w:rsidP="00D562E1">
      <w:pPr>
        <w:rPr>
          <w:sz w:val="24"/>
          <w:szCs w:val="24"/>
          <w:lang w:val="el-GR"/>
        </w:rPr>
      </w:pPr>
      <w:r w:rsidRPr="006A129F">
        <w:rPr>
          <w:sz w:val="24"/>
          <w:szCs w:val="24"/>
          <w:lang w:val="el-GR"/>
        </w:rPr>
        <w:t>Στο πιλοτικό πρόγραμμα, οι συμμετέχοντες διεξάγουν ένα από τα ακόλουθα πειράματα. Αυτή είναι η επιλογή του Συντονιστή του προγράμματος.</w:t>
      </w:r>
    </w:p>
    <w:p w14:paraId="20E674AF" w14:textId="0EB8D5A8" w:rsidR="00D562E1" w:rsidRPr="006A129F" w:rsidRDefault="00190C14" w:rsidP="00D562E1">
      <w:pPr>
        <w:pStyle w:val="2"/>
        <w:rPr>
          <w:lang w:val="el-GR"/>
        </w:rPr>
      </w:pPr>
      <w:r>
        <w:rPr>
          <w:lang w:val="el-GR"/>
        </w:rPr>
        <w:t>Πείραμα Α: Διερεύνηση των σύνθετω</w:t>
      </w:r>
      <w:r w:rsidR="00D562E1" w:rsidRPr="006A129F">
        <w:rPr>
          <w:lang w:val="el-GR"/>
        </w:rPr>
        <w:t>ν προβλημάτων του σχολείου σας με άλλους</w:t>
      </w:r>
    </w:p>
    <w:p w14:paraId="44172A13" w14:textId="77777777" w:rsidR="00D562E1" w:rsidRPr="006A129F" w:rsidRDefault="00D562E1" w:rsidP="00D562E1">
      <w:pPr>
        <w:rPr>
          <w:sz w:val="24"/>
          <w:szCs w:val="24"/>
          <w:lang w:val="el-GR"/>
        </w:rPr>
      </w:pPr>
      <w:r w:rsidRPr="006A129F">
        <w:rPr>
          <w:sz w:val="24"/>
          <w:szCs w:val="24"/>
          <w:lang w:val="el-GR"/>
        </w:rPr>
        <w:t>Οι συμμετέχοντες θα κληθούν να κάνουν τα εξής:</w:t>
      </w:r>
    </w:p>
    <w:p w14:paraId="47B60633" w14:textId="52DFDE18" w:rsidR="00D562E1" w:rsidRPr="006A129F" w:rsidRDefault="00D562E1" w:rsidP="00D562E1">
      <w:pPr>
        <w:pStyle w:val="a6"/>
        <w:numPr>
          <w:ilvl w:val="0"/>
          <w:numId w:val="25"/>
        </w:numPr>
        <w:rPr>
          <w:sz w:val="24"/>
          <w:szCs w:val="24"/>
          <w:lang w:val="el-GR"/>
        </w:rPr>
      </w:pPr>
      <w:r w:rsidRPr="006A129F">
        <w:rPr>
          <w:sz w:val="24"/>
          <w:szCs w:val="24"/>
          <w:lang w:val="el-GR"/>
        </w:rPr>
        <w:t>Δημιουργήστε μια υπόθεση σχετικά με το τι θα αναγνώριζαν οι άνθρωποι σ</w:t>
      </w:r>
      <w:r w:rsidR="00A74CB3">
        <w:rPr>
          <w:sz w:val="24"/>
          <w:szCs w:val="24"/>
          <w:lang w:val="el-GR"/>
        </w:rPr>
        <w:t>το σχολείο σας ως τα βασικά σύνθετα</w:t>
      </w:r>
      <w:r w:rsidRPr="006A129F">
        <w:rPr>
          <w:sz w:val="24"/>
          <w:szCs w:val="24"/>
          <w:lang w:val="el-GR"/>
        </w:rPr>
        <w:t xml:space="preserve"> προβλήματα στο πλαίσιο του σχολείου σας.</w:t>
      </w:r>
    </w:p>
    <w:p w14:paraId="2D18B090" w14:textId="1CA20A90" w:rsidR="00D562E1" w:rsidRPr="006A129F" w:rsidRDefault="00D562E1" w:rsidP="00D562E1">
      <w:pPr>
        <w:pStyle w:val="a6"/>
        <w:numPr>
          <w:ilvl w:val="0"/>
          <w:numId w:val="25"/>
        </w:numPr>
        <w:rPr>
          <w:sz w:val="24"/>
          <w:szCs w:val="24"/>
          <w:lang w:val="el-GR"/>
        </w:rPr>
      </w:pPr>
      <w:r w:rsidRPr="006A129F">
        <w:rPr>
          <w:sz w:val="24"/>
          <w:szCs w:val="24"/>
          <w:lang w:val="el-GR"/>
        </w:rPr>
        <w:t>Ελέγξτε αυτή την υπόθεση ζητώντας από συναδέλφους σε διάφορες θέσεις στο σχολείο σας να προ</w:t>
      </w:r>
      <w:r w:rsidR="00A74CB3">
        <w:rPr>
          <w:sz w:val="24"/>
          <w:szCs w:val="24"/>
          <w:lang w:val="el-GR"/>
        </w:rPr>
        <w:t>σδιορίσουν τα σημαντικότερα σύνθετα</w:t>
      </w:r>
      <w:r w:rsidRPr="006A129F">
        <w:rPr>
          <w:sz w:val="24"/>
          <w:szCs w:val="24"/>
          <w:lang w:val="el-GR"/>
        </w:rPr>
        <w:t xml:space="preserve"> προβλήματα που αντιμετωπίζει το σχολείο.</w:t>
      </w:r>
    </w:p>
    <w:p w14:paraId="273A5C94" w14:textId="77777777" w:rsidR="00D562E1" w:rsidRPr="006A129F" w:rsidRDefault="00D562E1" w:rsidP="00D562E1">
      <w:pPr>
        <w:pStyle w:val="a6"/>
        <w:numPr>
          <w:ilvl w:val="0"/>
          <w:numId w:val="25"/>
        </w:numPr>
        <w:rPr>
          <w:sz w:val="24"/>
          <w:szCs w:val="24"/>
          <w:lang w:val="el-GR"/>
        </w:rPr>
      </w:pPr>
      <w:r w:rsidRPr="006A129F">
        <w:rPr>
          <w:sz w:val="24"/>
          <w:szCs w:val="24"/>
          <w:lang w:val="el-GR"/>
        </w:rPr>
        <w:t>Σκεφτείτε σε ποιο βαθμό οι απαντήσεις που δόθηκαν επιβεβαιώνουν ή αποκλίνουν από την υπόθεσή σας.</w:t>
      </w:r>
    </w:p>
    <w:p w14:paraId="04FE728F" w14:textId="22F1B15C" w:rsidR="00D562E1" w:rsidRPr="006A129F" w:rsidRDefault="00A74CB3" w:rsidP="00D562E1">
      <w:pPr>
        <w:pStyle w:val="2"/>
        <w:rPr>
          <w:lang w:val="el-GR"/>
        </w:rPr>
      </w:pPr>
      <w:r>
        <w:rPr>
          <w:lang w:val="el-GR"/>
        </w:rPr>
        <w:t>Πείραμα Β: Καθορισμός ενός σύνθετου</w:t>
      </w:r>
      <w:r w:rsidR="00D562E1" w:rsidRPr="006A129F">
        <w:rPr>
          <w:lang w:val="el-GR"/>
        </w:rPr>
        <w:t xml:space="preserve"> προβλήματος</w:t>
      </w:r>
    </w:p>
    <w:p w14:paraId="307D94CB" w14:textId="77777777" w:rsidR="00D562E1" w:rsidRPr="006A129F" w:rsidRDefault="00D562E1" w:rsidP="00D562E1">
      <w:pPr>
        <w:rPr>
          <w:sz w:val="24"/>
          <w:szCs w:val="24"/>
          <w:lang w:val="el-GR"/>
        </w:rPr>
      </w:pPr>
      <w:r w:rsidRPr="006A129F">
        <w:rPr>
          <w:sz w:val="24"/>
          <w:szCs w:val="24"/>
          <w:lang w:val="el-GR"/>
        </w:rPr>
        <w:t>Οι συμμετέχοντες θα κληθούν να κάνουν τα εξής:</w:t>
      </w:r>
    </w:p>
    <w:p w14:paraId="5CC1F61A" w14:textId="4811383E" w:rsidR="00D562E1" w:rsidRPr="006A129F" w:rsidRDefault="00A74CB3" w:rsidP="00D562E1">
      <w:pPr>
        <w:pStyle w:val="a6"/>
        <w:numPr>
          <w:ilvl w:val="0"/>
          <w:numId w:val="26"/>
        </w:numPr>
        <w:rPr>
          <w:sz w:val="24"/>
          <w:szCs w:val="24"/>
          <w:lang w:val="el-GR"/>
        </w:rPr>
      </w:pPr>
      <w:r>
        <w:rPr>
          <w:sz w:val="24"/>
          <w:szCs w:val="24"/>
          <w:lang w:val="el-GR"/>
        </w:rPr>
        <w:t>Επιλέξτε ένα σύνθετο</w:t>
      </w:r>
      <w:r w:rsidR="00D562E1" w:rsidRPr="006A129F">
        <w:rPr>
          <w:sz w:val="24"/>
          <w:szCs w:val="24"/>
          <w:lang w:val="el-GR"/>
        </w:rPr>
        <w:t xml:space="preserve"> πρόβλημα το οποίο είναι σημαντικό στο πλαίσιο της περίπτωσής σας.</w:t>
      </w:r>
    </w:p>
    <w:p w14:paraId="180B32CB" w14:textId="77777777" w:rsidR="00D562E1" w:rsidRPr="006A129F" w:rsidRDefault="00D562E1" w:rsidP="00D562E1">
      <w:pPr>
        <w:pStyle w:val="a6"/>
        <w:numPr>
          <w:ilvl w:val="0"/>
          <w:numId w:val="26"/>
        </w:numPr>
        <w:rPr>
          <w:sz w:val="24"/>
          <w:szCs w:val="24"/>
          <w:lang w:val="el-GR"/>
        </w:rPr>
      </w:pPr>
      <w:r w:rsidRPr="006A129F">
        <w:rPr>
          <w:sz w:val="24"/>
          <w:szCs w:val="24"/>
          <w:lang w:val="el-GR"/>
        </w:rPr>
        <w:t>Δημιουργήστε μια υπόθεση σχετικά με την προέλευση και τα κύρια χαρακτηριστικά του προβλήματος ("ορισμός του προβλήματος").</w:t>
      </w:r>
    </w:p>
    <w:p w14:paraId="00A84614" w14:textId="77777777" w:rsidR="00D562E1" w:rsidRPr="006A129F" w:rsidRDefault="00D562E1" w:rsidP="00D562E1">
      <w:pPr>
        <w:pStyle w:val="a6"/>
        <w:numPr>
          <w:ilvl w:val="0"/>
          <w:numId w:val="26"/>
        </w:numPr>
        <w:rPr>
          <w:sz w:val="24"/>
          <w:szCs w:val="24"/>
          <w:lang w:val="el-GR"/>
        </w:rPr>
      </w:pPr>
      <w:r w:rsidRPr="006A129F">
        <w:rPr>
          <w:sz w:val="24"/>
          <w:szCs w:val="24"/>
          <w:lang w:val="el-GR"/>
        </w:rPr>
        <w:t>Ελέγξτε αυτή την υπόθεση συζητώντας με 2-3 συναδέλφους σε διάφορες θέσεις στο σχολείο σας για να αποκαλύψετε εναλλακτικές προοπτικές και υποθέσεις.</w:t>
      </w:r>
    </w:p>
    <w:p w14:paraId="529526CF" w14:textId="77777777" w:rsidR="00D562E1" w:rsidRPr="006A129F" w:rsidRDefault="00D562E1" w:rsidP="00D562E1">
      <w:pPr>
        <w:pStyle w:val="a6"/>
        <w:numPr>
          <w:ilvl w:val="0"/>
          <w:numId w:val="26"/>
        </w:numPr>
        <w:rPr>
          <w:sz w:val="24"/>
          <w:szCs w:val="24"/>
          <w:lang w:val="el-GR"/>
        </w:rPr>
      </w:pPr>
      <w:r w:rsidRPr="006A129F">
        <w:rPr>
          <w:sz w:val="24"/>
          <w:szCs w:val="24"/>
          <w:lang w:val="el-GR"/>
        </w:rPr>
        <w:t>Δημιουργήστε μια βελτιωμένη εκδοχή του ορισμού του προβλήματός σας.</w:t>
      </w:r>
    </w:p>
    <w:p w14:paraId="3EFEC039" w14:textId="77777777" w:rsidR="00D562E1" w:rsidRPr="006A129F" w:rsidRDefault="00D562E1" w:rsidP="00D562E1">
      <w:pPr>
        <w:pStyle w:val="2"/>
        <w:rPr>
          <w:lang w:val="el-GR"/>
        </w:rPr>
      </w:pPr>
      <w:r w:rsidRPr="006A129F">
        <w:rPr>
          <w:lang w:val="el-GR"/>
        </w:rPr>
        <w:t>Πείραμα Γ: Διερεύνηση λύσεων</w:t>
      </w:r>
    </w:p>
    <w:p w14:paraId="4E2114A9" w14:textId="77777777" w:rsidR="00D562E1" w:rsidRPr="006A129F" w:rsidRDefault="00D562E1" w:rsidP="00D562E1">
      <w:pPr>
        <w:rPr>
          <w:sz w:val="24"/>
          <w:szCs w:val="24"/>
          <w:lang w:val="el-GR"/>
        </w:rPr>
      </w:pPr>
      <w:r w:rsidRPr="006A129F">
        <w:rPr>
          <w:sz w:val="24"/>
          <w:szCs w:val="24"/>
          <w:lang w:val="el-GR"/>
        </w:rPr>
        <w:t>Οι συμμετέχοντες θα κληθούν να κάνουν τα εξής:</w:t>
      </w:r>
    </w:p>
    <w:p w14:paraId="66227BF2" w14:textId="333A8F63" w:rsidR="00D562E1" w:rsidRPr="006A129F" w:rsidRDefault="00D562E1" w:rsidP="00D562E1">
      <w:pPr>
        <w:pStyle w:val="a6"/>
        <w:numPr>
          <w:ilvl w:val="0"/>
          <w:numId w:val="29"/>
        </w:numPr>
        <w:rPr>
          <w:sz w:val="24"/>
          <w:szCs w:val="24"/>
          <w:lang w:val="el-GR"/>
        </w:rPr>
      </w:pPr>
      <w:r w:rsidRPr="006A129F">
        <w:rPr>
          <w:sz w:val="24"/>
          <w:szCs w:val="24"/>
          <w:lang w:val="el-GR"/>
        </w:rPr>
        <w:t>Δημιουργήστε μια υπόθεση σχετικά με τις πιθανές λύσεις που μπορεί</w:t>
      </w:r>
      <w:r w:rsidR="00A74CB3">
        <w:rPr>
          <w:sz w:val="24"/>
          <w:szCs w:val="24"/>
          <w:lang w:val="el-GR"/>
        </w:rPr>
        <w:t xml:space="preserve"> να υπάρχουν στο επιλεγμένο σύνθετο</w:t>
      </w:r>
      <w:r w:rsidRPr="006A129F">
        <w:rPr>
          <w:sz w:val="24"/>
          <w:szCs w:val="24"/>
          <w:lang w:val="el-GR"/>
        </w:rPr>
        <w:t xml:space="preserve"> πρόβλημα.</w:t>
      </w:r>
    </w:p>
    <w:p w14:paraId="53F9E9F9" w14:textId="77777777" w:rsidR="00D562E1" w:rsidRPr="006A129F" w:rsidRDefault="00D562E1" w:rsidP="00D562E1">
      <w:pPr>
        <w:pStyle w:val="a6"/>
        <w:numPr>
          <w:ilvl w:val="0"/>
          <w:numId w:val="29"/>
        </w:numPr>
        <w:rPr>
          <w:sz w:val="24"/>
          <w:szCs w:val="24"/>
          <w:lang w:val="el-GR"/>
        </w:rPr>
      </w:pPr>
      <w:r w:rsidRPr="006A129F">
        <w:rPr>
          <w:sz w:val="24"/>
          <w:szCs w:val="24"/>
          <w:lang w:val="el-GR"/>
        </w:rPr>
        <w:t>Συγκαλέστε μια ομάδα συναδέλφων για να συζητήσετε το πρόβλημα και να προτείνετε πιθανές λύσεις.</w:t>
      </w:r>
    </w:p>
    <w:p w14:paraId="3591E759" w14:textId="1463D256" w:rsidR="00D562E1" w:rsidRPr="006A129F" w:rsidRDefault="00D562E1" w:rsidP="00D562E1">
      <w:pPr>
        <w:pStyle w:val="a6"/>
        <w:numPr>
          <w:ilvl w:val="0"/>
          <w:numId w:val="29"/>
        </w:numPr>
        <w:rPr>
          <w:sz w:val="24"/>
          <w:szCs w:val="24"/>
          <w:lang w:val="el-GR"/>
        </w:rPr>
      </w:pPr>
      <w:r w:rsidRPr="006A129F">
        <w:rPr>
          <w:sz w:val="24"/>
          <w:szCs w:val="24"/>
          <w:lang w:val="el-GR"/>
        </w:rPr>
        <w:t>Εξετάστε πώς οι προτεινόμενες και προτιμώμενες λ</w:t>
      </w:r>
      <w:r w:rsidR="000C1EDD">
        <w:rPr>
          <w:sz w:val="24"/>
          <w:szCs w:val="24"/>
          <w:lang w:val="el-GR"/>
        </w:rPr>
        <w:t>ύσεις λαμβάνουν υπόψη την "δυσκολία</w:t>
      </w:r>
      <w:r w:rsidRPr="006A129F">
        <w:rPr>
          <w:sz w:val="24"/>
          <w:szCs w:val="24"/>
          <w:lang w:val="el-GR"/>
        </w:rPr>
        <w:t>" του προβλήματος.</w:t>
      </w:r>
    </w:p>
    <w:p w14:paraId="775A3272" w14:textId="77777777" w:rsidR="00D562E1" w:rsidRPr="006A129F" w:rsidRDefault="00D562E1" w:rsidP="00D562E1">
      <w:pPr>
        <w:pStyle w:val="2"/>
        <w:rPr>
          <w:sz w:val="48"/>
          <w:szCs w:val="48"/>
          <w:lang w:val="el-GR"/>
        </w:rPr>
      </w:pPr>
      <w:r w:rsidRPr="006A129F">
        <w:rPr>
          <w:sz w:val="48"/>
          <w:szCs w:val="48"/>
          <w:lang w:val="el-GR"/>
        </w:rPr>
        <w:lastRenderedPageBreak/>
        <w:t>Αξιολόγηση του προγράμματος</w:t>
      </w:r>
    </w:p>
    <w:p w14:paraId="5A4E392C" w14:textId="77777777" w:rsidR="00D562E1" w:rsidRPr="006A129F" w:rsidRDefault="00D562E1" w:rsidP="00D562E1">
      <w:pPr>
        <w:rPr>
          <w:lang w:val="el-GR"/>
        </w:rPr>
      </w:pPr>
      <w:r w:rsidRPr="006A129F">
        <w:rPr>
          <w:lang w:val="el-GR"/>
        </w:rPr>
        <w:t>Το πρόγραμμα θα αξιολογηθεί με τις ακόλουθες μεθόδους:</w:t>
      </w:r>
    </w:p>
    <w:p w14:paraId="05F42D45" w14:textId="77777777" w:rsidR="00D562E1" w:rsidRDefault="00D562E1" w:rsidP="00D562E1">
      <w:pPr>
        <w:pStyle w:val="a6"/>
        <w:numPr>
          <w:ilvl w:val="0"/>
          <w:numId w:val="19"/>
        </w:numPr>
      </w:pPr>
      <w:proofErr w:type="spellStart"/>
      <w:r>
        <w:t>Έντυ</w:t>
      </w:r>
      <w:proofErr w:type="spellEnd"/>
      <w:r>
        <w:t>πο α</w:t>
      </w:r>
      <w:proofErr w:type="spellStart"/>
      <w:r>
        <w:t>ξιολόγησης</w:t>
      </w:r>
      <w:proofErr w:type="spellEnd"/>
      <w:r>
        <w:t xml:space="preserve"> α</w:t>
      </w:r>
      <w:proofErr w:type="spellStart"/>
      <w:r>
        <w:t>ρχηγού</w:t>
      </w:r>
      <w:proofErr w:type="spellEnd"/>
      <w:r>
        <w:t xml:space="preserve"> π</w:t>
      </w:r>
      <w:proofErr w:type="spellStart"/>
      <w:r>
        <w:t>ρογράμμ</w:t>
      </w:r>
      <w:proofErr w:type="spellEnd"/>
      <w:r>
        <w:t>ατος.</w:t>
      </w:r>
    </w:p>
    <w:p w14:paraId="03797335" w14:textId="77777777" w:rsidR="00D562E1" w:rsidRDefault="00D562E1" w:rsidP="00D562E1">
      <w:pPr>
        <w:pStyle w:val="a6"/>
        <w:numPr>
          <w:ilvl w:val="0"/>
          <w:numId w:val="19"/>
        </w:numPr>
      </w:pPr>
      <w:proofErr w:type="spellStart"/>
      <w:r>
        <w:t>Έρευν</w:t>
      </w:r>
      <w:proofErr w:type="spellEnd"/>
      <w:r>
        <w:t xml:space="preserve">α </w:t>
      </w:r>
      <w:proofErr w:type="spellStart"/>
      <w:r>
        <w:t>συμμετεχόντων</w:t>
      </w:r>
      <w:proofErr w:type="spellEnd"/>
      <w:r>
        <w:t>.</w:t>
      </w:r>
    </w:p>
    <w:p w14:paraId="65456223" w14:textId="77777777" w:rsidR="00D562E1" w:rsidRPr="0079720C" w:rsidRDefault="00D562E1" w:rsidP="00D562E1">
      <w:pPr>
        <w:pStyle w:val="2"/>
        <w:rPr>
          <w:b w:val="0"/>
          <w:color w:val="auto"/>
          <w:sz w:val="24"/>
          <w:szCs w:val="24"/>
        </w:rPr>
      </w:pPr>
    </w:p>
    <w:p w14:paraId="31D2C729" w14:textId="77777777" w:rsidR="00D562E1" w:rsidRPr="00282A04" w:rsidRDefault="00D562E1" w:rsidP="00D562E1"/>
    <w:p w14:paraId="7E2F3FB1" w14:textId="77777777" w:rsidR="00D562E1" w:rsidRPr="00282A04" w:rsidRDefault="00D562E1" w:rsidP="00D562E1"/>
    <w:p w14:paraId="75AB544C" w14:textId="77777777" w:rsidR="00D562E1" w:rsidRDefault="00D562E1" w:rsidP="00D562E1"/>
    <w:p w14:paraId="48CDD022" w14:textId="77777777" w:rsidR="00D562E1" w:rsidRDefault="00D562E1" w:rsidP="00D562E1"/>
    <w:p w14:paraId="1AB6912E" w14:textId="77777777" w:rsidR="00D562E1" w:rsidRDefault="00D562E1" w:rsidP="00D562E1"/>
    <w:p w14:paraId="68EC499B" w14:textId="77777777" w:rsidR="00D562E1" w:rsidRDefault="00D562E1" w:rsidP="00D562E1"/>
    <w:p w14:paraId="4BD0AC7B" w14:textId="77777777" w:rsidR="00D562E1" w:rsidRDefault="00D562E1" w:rsidP="00D562E1"/>
    <w:p w14:paraId="1F75B71D" w14:textId="77777777" w:rsidR="00D562E1" w:rsidRDefault="00D562E1" w:rsidP="00D562E1"/>
    <w:p w14:paraId="01FE9181" w14:textId="77777777" w:rsidR="00D562E1" w:rsidRDefault="00D562E1" w:rsidP="00D562E1"/>
    <w:p w14:paraId="1E20BDA9" w14:textId="77777777" w:rsidR="00D562E1" w:rsidRDefault="00D562E1" w:rsidP="00D562E1"/>
    <w:p w14:paraId="6918ADEC" w14:textId="77777777" w:rsidR="00D562E1" w:rsidRDefault="00D562E1" w:rsidP="00D562E1"/>
    <w:p w14:paraId="72D52A0C" w14:textId="77777777" w:rsidR="00D562E1" w:rsidRDefault="00D562E1" w:rsidP="00D562E1"/>
    <w:p w14:paraId="76BAFD1A" w14:textId="77777777" w:rsidR="00D562E1" w:rsidRDefault="00D562E1" w:rsidP="00D562E1"/>
    <w:p w14:paraId="7E8CBA43" w14:textId="77777777" w:rsidR="00D562E1" w:rsidRDefault="00D562E1" w:rsidP="00D562E1"/>
    <w:p w14:paraId="77D2AB3A" w14:textId="77777777" w:rsidR="00D562E1" w:rsidRDefault="00D562E1" w:rsidP="00D562E1"/>
    <w:p w14:paraId="67FFB8E5" w14:textId="77777777" w:rsidR="00D562E1" w:rsidRDefault="00D562E1" w:rsidP="00D562E1"/>
    <w:p w14:paraId="58650786" w14:textId="77777777" w:rsidR="00D562E1" w:rsidRDefault="00D562E1" w:rsidP="00D562E1"/>
    <w:p w14:paraId="36DE93D2" w14:textId="77777777" w:rsidR="00D562E1" w:rsidRDefault="00D562E1" w:rsidP="00D562E1"/>
    <w:p w14:paraId="13D9A799" w14:textId="77777777" w:rsidR="00D562E1" w:rsidRDefault="00D562E1" w:rsidP="00D562E1"/>
    <w:p w14:paraId="1FFF56ED" w14:textId="77777777" w:rsidR="00D562E1" w:rsidRDefault="00D562E1" w:rsidP="00D562E1"/>
    <w:p w14:paraId="21B67A5F" w14:textId="77777777" w:rsidR="00D562E1" w:rsidRDefault="00D562E1" w:rsidP="00D562E1"/>
    <w:p w14:paraId="69F1C115" w14:textId="294FD92C" w:rsidR="00282A04" w:rsidRPr="00D562E1" w:rsidRDefault="00282A04" w:rsidP="00D562E1"/>
    <w:sectPr w:rsidR="00282A04" w:rsidRPr="00D562E1" w:rsidSect="00282A0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C3581" w14:textId="77777777" w:rsidR="009C2A9B" w:rsidRDefault="009C2A9B" w:rsidP="00282A04">
      <w:pPr>
        <w:spacing w:after="0" w:line="240" w:lineRule="auto"/>
      </w:pPr>
      <w:r>
        <w:separator/>
      </w:r>
    </w:p>
  </w:endnote>
  <w:endnote w:type="continuationSeparator" w:id="0">
    <w:p w14:paraId="053F5C25" w14:textId="77777777" w:rsidR="009C2A9B" w:rsidRDefault="009C2A9B" w:rsidP="002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5504" w14:textId="77777777" w:rsidR="00282A04" w:rsidRDefault="00282A04"/>
  <w:p w14:paraId="6C57606E" w14:textId="53A7E8EE" w:rsidR="00282A04" w:rsidRDefault="00282A04">
    <w:pPr>
      <w:pStyle w:val="FooterEven"/>
    </w:pPr>
    <w:r>
      <w:t xml:space="preserve">Page </w:t>
    </w:r>
    <w:r>
      <w:fldChar w:fldCharType="begin"/>
    </w:r>
    <w:r>
      <w:instrText xml:space="preserve"> PAGE   \* MERGEFORMAT </w:instrText>
    </w:r>
    <w:r>
      <w:fldChar w:fldCharType="separate"/>
    </w:r>
    <w:r w:rsidR="000C1EDD" w:rsidRPr="000C1EDD">
      <w:rPr>
        <w:noProof/>
        <w:sz w:val="24"/>
        <w:szCs w:val="24"/>
      </w:rPr>
      <w:t>15</w:t>
    </w:r>
    <w:r>
      <w:rPr>
        <w:noProof/>
        <w:sz w:val="24"/>
        <w:szCs w:val="24"/>
      </w:rPr>
      <w:fldChar w:fldCharType="end"/>
    </w:r>
  </w:p>
  <w:p w14:paraId="6F1B3DF7" w14:textId="77777777" w:rsidR="00282A04" w:rsidRDefault="00282A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615F" w14:textId="77777777" w:rsidR="009C2A9B" w:rsidRDefault="009C2A9B" w:rsidP="00282A04">
      <w:pPr>
        <w:spacing w:after="0" w:line="240" w:lineRule="auto"/>
      </w:pPr>
      <w:r>
        <w:separator/>
      </w:r>
    </w:p>
  </w:footnote>
  <w:footnote w:type="continuationSeparator" w:id="0">
    <w:p w14:paraId="06336E12" w14:textId="77777777" w:rsidR="009C2A9B" w:rsidRDefault="009C2A9B" w:rsidP="0028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7BE"/>
    <w:multiLevelType w:val="hybridMultilevel"/>
    <w:tmpl w:val="53020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AD44A4"/>
    <w:multiLevelType w:val="multilevel"/>
    <w:tmpl w:val="1030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D2237"/>
    <w:multiLevelType w:val="hybridMultilevel"/>
    <w:tmpl w:val="9CE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536B"/>
    <w:multiLevelType w:val="hybridMultilevel"/>
    <w:tmpl w:val="049AC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65C95"/>
    <w:multiLevelType w:val="hybridMultilevel"/>
    <w:tmpl w:val="301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36B27"/>
    <w:multiLevelType w:val="hybridMultilevel"/>
    <w:tmpl w:val="1CB6B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DFB6C40"/>
    <w:multiLevelType w:val="hybridMultilevel"/>
    <w:tmpl w:val="5D04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23A"/>
    <w:multiLevelType w:val="hybridMultilevel"/>
    <w:tmpl w:val="DDD2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72D97"/>
    <w:multiLevelType w:val="hybridMultilevel"/>
    <w:tmpl w:val="766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4633"/>
    <w:multiLevelType w:val="hybridMultilevel"/>
    <w:tmpl w:val="9DD6A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059D"/>
    <w:multiLevelType w:val="hybridMultilevel"/>
    <w:tmpl w:val="1B6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30715"/>
    <w:multiLevelType w:val="hybridMultilevel"/>
    <w:tmpl w:val="BC76A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1686C"/>
    <w:multiLevelType w:val="hybridMultilevel"/>
    <w:tmpl w:val="A20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152B9"/>
    <w:multiLevelType w:val="hybridMultilevel"/>
    <w:tmpl w:val="B40CC6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C001DB9"/>
    <w:multiLevelType w:val="hybridMultilevel"/>
    <w:tmpl w:val="CE9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C3D8D"/>
    <w:multiLevelType w:val="hybridMultilevel"/>
    <w:tmpl w:val="3AA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650D8"/>
    <w:multiLevelType w:val="hybridMultilevel"/>
    <w:tmpl w:val="74E2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A7890"/>
    <w:multiLevelType w:val="hybridMultilevel"/>
    <w:tmpl w:val="E90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86034"/>
    <w:multiLevelType w:val="hybridMultilevel"/>
    <w:tmpl w:val="DDA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30715"/>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87CC7"/>
    <w:multiLevelType w:val="hybridMultilevel"/>
    <w:tmpl w:val="525CE2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499F2931"/>
    <w:multiLevelType w:val="hybridMultilevel"/>
    <w:tmpl w:val="03FA03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A629AE"/>
    <w:multiLevelType w:val="hybridMultilevel"/>
    <w:tmpl w:val="633C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512BF"/>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000E2"/>
    <w:multiLevelType w:val="hybridMultilevel"/>
    <w:tmpl w:val="FB68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C40BE"/>
    <w:multiLevelType w:val="hybridMultilevel"/>
    <w:tmpl w:val="0B8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07855"/>
    <w:multiLevelType w:val="hybridMultilevel"/>
    <w:tmpl w:val="74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506A5"/>
    <w:multiLevelType w:val="hybridMultilevel"/>
    <w:tmpl w:val="125A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55BD9"/>
    <w:multiLevelType w:val="hybridMultilevel"/>
    <w:tmpl w:val="96CCA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B601740"/>
    <w:multiLevelType w:val="multilevel"/>
    <w:tmpl w:val="6EE0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0E5FAB"/>
    <w:multiLevelType w:val="hybridMultilevel"/>
    <w:tmpl w:val="BDDE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34577"/>
    <w:multiLevelType w:val="hybridMultilevel"/>
    <w:tmpl w:val="5BE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4337D"/>
    <w:multiLevelType w:val="hybridMultilevel"/>
    <w:tmpl w:val="193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2"/>
  </w:num>
  <w:num w:numId="4">
    <w:abstractNumId w:val="13"/>
  </w:num>
  <w:num w:numId="5">
    <w:abstractNumId w:val="21"/>
  </w:num>
  <w:num w:numId="6">
    <w:abstractNumId w:val="0"/>
  </w:num>
  <w:num w:numId="7">
    <w:abstractNumId w:val="5"/>
  </w:num>
  <w:num w:numId="8">
    <w:abstractNumId w:val="28"/>
  </w:num>
  <w:num w:numId="9">
    <w:abstractNumId w:val="31"/>
  </w:num>
  <w:num w:numId="10">
    <w:abstractNumId w:val="10"/>
  </w:num>
  <w:num w:numId="11">
    <w:abstractNumId w:val="9"/>
  </w:num>
  <w:num w:numId="12">
    <w:abstractNumId w:val="19"/>
  </w:num>
  <w:num w:numId="13">
    <w:abstractNumId w:val="18"/>
  </w:num>
  <w:num w:numId="14">
    <w:abstractNumId w:val="2"/>
  </w:num>
  <w:num w:numId="15">
    <w:abstractNumId w:val="7"/>
  </w:num>
  <w:num w:numId="16">
    <w:abstractNumId w:val="8"/>
  </w:num>
  <w:num w:numId="17">
    <w:abstractNumId w:val="14"/>
  </w:num>
  <w:num w:numId="18">
    <w:abstractNumId w:val="23"/>
  </w:num>
  <w:num w:numId="19">
    <w:abstractNumId w:val="4"/>
  </w:num>
  <w:num w:numId="20">
    <w:abstractNumId w:val="25"/>
  </w:num>
  <w:num w:numId="21">
    <w:abstractNumId w:val="15"/>
  </w:num>
  <w:num w:numId="22">
    <w:abstractNumId w:val="22"/>
  </w:num>
  <w:num w:numId="23">
    <w:abstractNumId w:val="26"/>
  </w:num>
  <w:num w:numId="24">
    <w:abstractNumId w:val="17"/>
  </w:num>
  <w:num w:numId="25">
    <w:abstractNumId w:val="27"/>
  </w:num>
  <w:num w:numId="26">
    <w:abstractNumId w:val="3"/>
  </w:num>
  <w:num w:numId="27">
    <w:abstractNumId w:val="11"/>
  </w:num>
  <w:num w:numId="28">
    <w:abstractNumId w:val="32"/>
  </w:num>
  <w:num w:numId="29">
    <w:abstractNumId w:val="24"/>
  </w:num>
  <w:num w:numId="30">
    <w:abstractNumId w:val="20"/>
  </w:num>
  <w:num w:numId="31">
    <w:abstractNumId w:val="3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FC"/>
    <w:rsid w:val="000C1EDD"/>
    <w:rsid w:val="000E6BCE"/>
    <w:rsid w:val="000F3F3E"/>
    <w:rsid w:val="00106155"/>
    <w:rsid w:val="00145CE5"/>
    <w:rsid w:val="00174C7F"/>
    <w:rsid w:val="00190C14"/>
    <w:rsid w:val="001C6BFC"/>
    <w:rsid w:val="001E1577"/>
    <w:rsid w:val="002444E3"/>
    <w:rsid w:val="002621A6"/>
    <w:rsid w:val="00282A04"/>
    <w:rsid w:val="00316F64"/>
    <w:rsid w:val="003218A7"/>
    <w:rsid w:val="003320C6"/>
    <w:rsid w:val="0033459B"/>
    <w:rsid w:val="00353A4E"/>
    <w:rsid w:val="003A04EC"/>
    <w:rsid w:val="003B3864"/>
    <w:rsid w:val="003B4AD7"/>
    <w:rsid w:val="003D7089"/>
    <w:rsid w:val="00466A3D"/>
    <w:rsid w:val="004A2626"/>
    <w:rsid w:val="004F2B95"/>
    <w:rsid w:val="00542742"/>
    <w:rsid w:val="0054577A"/>
    <w:rsid w:val="00550E5E"/>
    <w:rsid w:val="00551C90"/>
    <w:rsid w:val="00555A97"/>
    <w:rsid w:val="00593F71"/>
    <w:rsid w:val="00652A18"/>
    <w:rsid w:val="007507EE"/>
    <w:rsid w:val="007541CD"/>
    <w:rsid w:val="007602D0"/>
    <w:rsid w:val="007720DC"/>
    <w:rsid w:val="00793D49"/>
    <w:rsid w:val="00793FF6"/>
    <w:rsid w:val="0079720C"/>
    <w:rsid w:val="007A30EB"/>
    <w:rsid w:val="00814E78"/>
    <w:rsid w:val="00846BC4"/>
    <w:rsid w:val="00863461"/>
    <w:rsid w:val="00885688"/>
    <w:rsid w:val="008B6913"/>
    <w:rsid w:val="008C61D2"/>
    <w:rsid w:val="00917C50"/>
    <w:rsid w:val="009276C6"/>
    <w:rsid w:val="009C2A9B"/>
    <w:rsid w:val="009E1B84"/>
    <w:rsid w:val="00A74CB3"/>
    <w:rsid w:val="00AA3411"/>
    <w:rsid w:val="00AA3D64"/>
    <w:rsid w:val="00B32EF1"/>
    <w:rsid w:val="00B72481"/>
    <w:rsid w:val="00C368E5"/>
    <w:rsid w:val="00C61692"/>
    <w:rsid w:val="00C64BB6"/>
    <w:rsid w:val="00C6757D"/>
    <w:rsid w:val="00C703D3"/>
    <w:rsid w:val="00C905EC"/>
    <w:rsid w:val="00CD1FC1"/>
    <w:rsid w:val="00D562E1"/>
    <w:rsid w:val="00D87E9B"/>
    <w:rsid w:val="00D95476"/>
    <w:rsid w:val="00DE6A87"/>
    <w:rsid w:val="00E214AB"/>
    <w:rsid w:val="00EC5886"/>
    <w:rsid w:val="00ED4E30"/>
    <w:rsid w:val="00F114CE"/>
    <w:rsid w:val="00F20119"/>
    <w:rsid w:val="00F535A7"/>
    <w:rsid w:val="00F61066"/>
    <w:rsid w:val="00F67A95"/>
    <w:rsid w:val="00FA327D"/>
    <w:rsid w:val="00FC436B"/>
    <w:rsid w:val="00FC566A"/>
    <w:rsid w:val="00FF440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EEF"/>
  <w15:docId w15:val="{716D703F-3629-4D32-96DD-969EE14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62E1"/>
  </w:style>
  <w:style w:type="paragraph" w:styleId="1">
    <w:name w:val="heading 1"/>
    <w:basedOn w:val="a"/>
    <w:next w:val="a"/>
    <w:link w:val="1Char"/>
    <w:uiPriority w:val="9"/>
    <w:qFormat/>
    <w:rsid w:val="00282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82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6B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6BFC"/>
    <w:rPr>
      <w:rFonts w:ascii="Tahoma" w:hAnsi="Tahoma" w:cs="Tahoma"/>
      <w:sz w:val="16"/>
      <w:szCs w:val="16"/>
    </w:rPr>
  </w:style>
  <w:style w:type="paragraph" w:styleId="a4">
    <w:name w:val="header"/>
    <w:basedOn w:val="a"/>
    <w:link w:val="Char0"/>
    <w:uiPriority w:val="99"/>
    <w:unhideWhenUsed/>
    <w:rsid w:val="00282A04"/>
    <w:pPr>
      <w:tabs>
        <w:tab w:val="center" w:pos="4513"/>
        <w:tab w:val="right" w:pos="9026"/>
      </w:tabs>
      <w:spacing w:after="0" w:line="240" w:lineRule="auto"/>
    </w:pPr>
  </w:style>
  <w:style w:type="character" w:customStyle="1" w:styleId="Char0">
    <w:name w:val="Κεφαλίδα Char"/>
    <w:basedOn w:val="a0"/>
    <w:link w:val="a4"/>
    <w:uiPriority w:val="99"/>
    <w:rsid w:val="00282A04"/>
  </w:style>
  <w:style w:type="paragraph" w:styleId="a5">
    <w:name w:val="footer"/>
    <w:basedOn w:val="a"/>
    <w:link w:val="Char1"/>
    <w:uiPriority w:val="99"/>
    <w:unhideWhenUsed/>
    <w:rsid w:val="00282A04"/>
    <w:pPr>
      <w:tabs>
        <w:tab w:val="center" w:pos="4513"/>
        <w:tab w:val="right" w:pos="9026"/>
      </w:tabs>
      <w:spacing w:after="0" w:line="240" w:lineRule="auto"/>
    </w:pPr>
  </w:style>
  <w:style w:type="character" w:customStyle="1" w:styleId="Char1">
    <w:name w:val="Υποσέλιδο Char"/>
    <w:basedOn w:val="a0"/>
    <w:link w:val="a5"/>
    <w:uiPriority w:val="99"/>
    <w:rsid w:val="00282A04"/>
  </w:style>
  <w:style w:type="paragraph" w:customStyle="1" w:styleId="FooterEven">
    <w:name w:val="Footer Even"/>
    <w:basedOn w:val="a"/>
    <w:qFormat/>
    <w:rsid w:val="00282A04"/>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customStyle="1" w:styleId="1Char">
    <w:name w:val="Επικεφαλίδα 1 Char"/>
    <w:basedOn w:val="a0"/>
    <w:link w:val="1"/>
    <w:uiPriority w:val="9"/>
    <w:rsid w:val="00282A04"/>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82A04"/>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7541CD"/>
    <w:pPr>
      <w:spacing w:after="160" w:line="259" w:lineRule="auto"/>
      <w:ind w:left="720"/>
      <w:contextualSpacing/>
    </w:pPr>
  </w:style>
  <w:style w:type="character" w:styleId="a7">
    <w:name w:val="annotation reference"/>
    <w:basedOn w:val="a0"/>
    <w:uiPriority w:val="99"/>
    <w:semiHidden/>
    <w:unhideWhenUsed/>
    <w:rsid w:val="00AA3D64"/>
    <w:rPr>
      <w:sz w:val="16"/>
      <w:szCs w:val="16"/>
    </w:rPr>
  </w:style>
  <w:style w:type="paragraph" w:styleId="a8">
    <w:name w:val="annotation text"/>
    <w:basedOn w:val="a"/>
    <w:link w:val="Char2"/>
    <w:uiPriority w:val="99"/>
    <w:semiHidden/>
    <w:unhideWhenUsed/>
    <w:rsid w:val="00AA3D64"/>
    <w:pPr>
      <w:spacing w:line="240" w:lineRule="auto"/>
    </w:pPr>
    <w:rPr>
      <w:sz w:val="20"/>
      <w:szCs w:val="20"/>
    </w:rPr>
  </w:style>
  <w:style w:type="character" w:customStyle="1" w:styleId="Char2">
    <w:name w:val="Κείμενο σχολίου Char"/>
    <w:basedOn w:val="a0"/>
    <w:link w:val="a8"/>
    <w:uiPriority w:val="99"/>
    <w:semiHidden/>
    <w:rsid w:val="00AA3D64"/>
    <w:rPr>
      <w:sz w:val="20"/>
      <w:szCs w:val="20"/>
    </w:rPr>
  </w:style>
  <w:style w:type="paragraph" w:styleId="a9">
    <w:name w:val="annotation subject"/>
    <w:basedOn w:val="a8"/>
    <w:next w:val="a8"/>
    <w:link w:val="Char3"/>
    <w:uiPriority w:val="99"/>
    <w:semiHidden/>
    <w:unhideWhenUsed/>
    <w:rsid w:val="00AA3D64"/>
    <w:rPr>
      <w:b/>
      <w:bCs/>
    </w:rPr>
  </w:style>
  <w:style w:type="character" w:customStyle="1" w:styleId="Char3">
    <w:name w:val="Θέμα σχολίου Char"/>
    <w:basedOn w:val="Char2"/>
    <w:link w:val="a9"/>
    <w:uiPriority w:val="99"/>
    <w:semiHidden/>
    <w:rsid w:val="00AA3D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A3CC-0BA6-4AD8-A473-8E7876E9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2271</Words>
  <Characters>12949</Characters>
  <Application>Microsoft Office Word</Application>
  <DocSecurity>0</DocSecurity>
  <Lines>107</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RM plc</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Konstantinos MAGOS</cp:lastModifiedBy>
  <cp:revision>15</cp:revision>
  <cp:lastPrinted>2021-12-02T15:36:00Z</cp:lastPrinted>
  <dcterms:created xsi:type="dcterms:W3CDTF">2022-10-24T23:05:00Z</dcterms:created>
  <dcterms:modified xsi:type="dcterms:W3CDTF">2022-11-14T20:42:00Z</dcterms:modified>
</cp:coreProperties>
</file>